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2">
      <w:pPr>
        <w:pStyle w:val="Heading1"/>
        <w:jc w:val="center"/>
        <w:rPr>
          <w:sz w:val="34"/>
          <w:szCs w:val="34"/>
        </w:rPr>
      </w:pPr>
      <w:bookmarkStart w:colFirst="0" w:colLast="0" w:name="_fzupy3c7fdro" w:id="0"/>
      <w:bookmarkEnd w:id="0"/>
      <w:r w:rsidDel="00000000" w:rsidR="00000000" w:rsidRPr="00000000">
        <w:rPr>
          <w:sz w:val="34"/>
          <w:szCs w:val="34"/>
          <w:rtl w:val="0"/>
        </w:rPr>
        <w:t xml:space="preserve">Lantum Enhanced DBS Application Agreement</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To complete an Enhanced DBS application with Lantum, you will need to read through</w:t>
      </w:r>
      <w:r w:rsidDel="00000000" w:rsidR="00000000" w:rsidRPr="00000000">
        <w:rPr>
          <w:sz w:val="20"/>
          <w:szCs w:val="20"/>
          <w:rtl w:val="0"/>
        </w:rPr>
        <w:t xml:space="preserve"> </w:t>
      </w:r>
      <w:r w:rsidDel="00000000" w:rsidR="00000000" w:rsidRPr="00000000">
        <w:rPr>
          <w:sz w:val="24"/>
          <w:szCs w:val="24"/>
          <w:rtl w:val="0"/>
        </w:rPr>
        <w:t xml:space="preserve">this consent form. </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Please note that Lantum does not hold any responsibility for errors made with the Digital ID and/or DBS application, nor are we liable for any costs towards the application. </w:t>
      </w:r>
    </w:p>
    <w:p w:rsidR="00000000" w:rsidDel="00000000" w:rsidP="00000000" w:rsidRDefault="00000000" w:rsidRPr="00000000" w14:paraId="00000007">
      <w:pPr>
        <w:rPr>
          <w:b w:val="1"/>
          <w:sz w:val="24"/>
          <w:szCs w:val="24"/>
        </w:rPr>
      </w:pPr>
      <w:r w:rsidDel="00000000" w:rsidR="00000000" w:rsidRPr="00000000">
        <w:rPr>
          <w:rtl w:val="0"/>
        </w:rPr>
      </w:r>
    </w:p>
    <w:p w:rsidR="00000000" w:rsidDel="00000000" w:rsidP="00000000" w:rsidRDefault="00000000" w:rsidRPr="00000000" w14:paraId="00000008">
      <w:pPr>
        <w:rPr>
          <w:b w:val="1"/>
          <w:color w:val="4f82be"/>
          <w:sz w:val="24"/>
          <w:szCs w:val="24"/>
        </w:rPr>
      </w:pPr>
      <w:r w:rsidDel="00000000" w:rsidR="00000000" w:rsidRPr="00000000">
        <w:rPr>
          <w:b w:val="1"/>
          <w:color w:val="4f82be"/>
          <w:sz w:val="24"/>
          <w:szCs w:val="24"/>
          <w:rtl w:val="0"/>
        </w:rPr>
        <w:t xml:space="preserve">Please make sure you hold one of the following original ID documents for the Digital ID:</w:t>
      </w:r>
    </w:p>
    <w:p w:rsidR="00000000" w:rsidDel="00000000" w:rsidP="00000000" w:rsidRDefault="00000000" w:rsidRPr="00000000" w14:paraId="00000009">
      <w:pPr>
        <w:rPr>
          <w:b w:val="1"/>
          <w:color w:val="4f82be"/>
          <w:sz w:val="24"/>
          <w:szCs w:val="24"/>
        </w:rPr>
      </w:pPr>
      <w:r w:rsidDel="00000000" w:rsidR="00000000" w:rsidRPr="00000000">
        <w:rPr>
          <w:rtl w:val="0"/>
        </w:rPr>
      </w:r>
    </w:p>
    <w:p w:rsidR="00000000" w:rsidDel="00000000" w:rsidP="00000000" w:rsidRDefault="00000000" w:rsidRPr="00000000" w14:paraId="0000000A">
      <w:pPr>
        <w:numPr>
          <w:ilvl w:val="0"/>
          <w:numId w:val="2"/>
        </w:numPr>
        <w:ind w:left="720" w:hanging="360"/>
        <w:rPr>
          <w:i w:val="1"/>
          <w:sz w:val="24"/>
          <w:szCs w:val="24"/>
        </w:rPr>
      </w:pPr>
      <w:r w:rsidDel="00000000" w:rsidR="00000000" w:rsidRPr="00000000">
        <w:rPr>
          <w:i w:val="1"/>
          <w:sz w:val="24"/>
          <w:szCs w:val="24"/>
          <w:rtl w:val="0"/>
        </w:rPr>
        <w:t xml:space="preserve">an electronic passport, also known as an e-passport that has a </w:t>
      </w:r>
      <w:r w:rsidDel="00000000" w:rsidR="00000000" w:rsidRPr="00000000">
        <w:rPr>
          <w:i w:val="1"/>
          <w:sz w:val="24"/>
          <w:szCs w:val="24"/>
          <w:rtl w:val="0"/>
        </w:rPr>
        <w:t xml:space="preserve">NFC (near field communication) chip and a NFC enabled reader, such as a smartphone</w:t>
      </w:r>
    </w:p>
    <w:p w:rsidR="00000000" w:rsidDel="00000000" w:rsidP="00000000" w:rsidRDefault="00000000" w:rsidRPr="00000000" w14:paraId="0000000B">
      <w:pPr>
        <w:ind w:firstLine="720"/>
        <w:rPr>
          <w:i w:val="1"/>
          <w:sz w:val="24"/>
          <w:szCs w:val="24"/>
        </w:rPr>
      </w:pPr>
      <w:r w:rsidDel="00000000" w:rsidR="00000000" w:rsidRPr="00000000">
        <w:rPr>
          <w:i w:val="1"/>
          <w:sz w:val="24"/>
          <w:szCs w:val="24"/>
          <w:rtl w:val="0"/>
        </w:rPr>
        <w:t xml:space="preserve">or </w:t>
      </w:r>
    </w:p>
    <w:p w:rsidR="00000000" w:rsidDel="00000000" w:rsidP="00000000" w:rsidRDefault="00000000" w:rsidRPr="00000000" w14:paraId="0000000C">
      <w:pPr>
        <w:numPr>
          <w:ilvl w:val="0"/>
          <w:numId w:val="4"/>
        </w:numPr>
        <w:ind w:left="720" w:hanging="360"/>
        <w:rPr>
          <w:i w:val="1"/>
          <w:sz w:val="24"/>
          <w:szCs w:val="24"/>
        </w:rPr>
      </w:pPr>
      <w:r w:rsidDel="00000000" w:rsidR="00000000" w:rsidRPr="00000000">
        <w:rPr>
          <w:i w:val="1"/>
          <w:sz w:val="24"/>
          <w:szCs w:val="24"/>
          <w:rtl w:val="0"/>
        </w:rPr>
        <w:t xml:space="preserve">if you do not have an e-passport, a UK driving licence</w:t>
      </w:r>
      <w:r w:rsidDel="00000000" w:rsidR="00000000" w:rsidRPr="00000000">
        <w:rPr>
          <w:rtl w:val="0"/>
        </w:rPr>
      </w:r>
    </w:p>
    <w:p w:rsidR="00000000" w:rsidDel="00000000" w:rsidP="00000000" w:rsidRDefault="00000000" w:rsidRPr="00000000" w14:paraId="0000000D">
      <w:pPr>
        <w:rPr>
          <w:b w:val="1"/>
          <w:sz w:val="24"/>
          <w:szCs w:val="24"/>
        </w:rPr>
      </w:pPr>
      <w:r w:rsidDel="00000000" w:rsidR="00000000" w:rsidRPr="00000000">
        <w:rPr>
          <w:rtl w:val="0"/>
        </w:rPr>
      </w:r>
    </w:p>
    <w:p w:rsidR="00000000" w:rsidDel="00000000" w:rsidP="00000000" w:rsidRDefault="00000000" w:rsidRPr="00000000" w14:paraId="0000000E">
      <w:pPr>
        <w:rPr>
          <w:b w:val="1"/>
          <w:color w:val="4f82be"/>
          <w:sz w:val="24"/>
          <w:szCs w:val="24"/>
        </w:rPr>
      </w:pPr>
      <w:r w:rsidDel="00000000" w:rsidR="00000000" w:rsidRPr="00000000">
        <w:rPr>
          <w:b w:val="1"/>
          <w:color w:val="4f82be"/>
          <w:sz w:val="24"/>
          <w:szCs w:val="24"/>
          <w:rtl w:val="0"/>
        </w:rPr>
        <w:t xml:space="preserve">If you have one of the aforementioned documents, then please complete the steps below: </w:t>
      </w:r>
    </w:p>
    <w:p w:rsidR="00000000" w:rsidDel="00000000" w:rsidP="00000000" w:rsidRDefault="00000000" w:rsidRPr="00000000" w14:paraId="0000000F">
      <w:pPr>
        <w:rPr>
          <w:b w:val="1"/>
          <w:sz w:val="24"/>
          <w:szCs w:val="24"/>
        </w:rPr>
      </w:pPr>
      <w:r w:rsidDel="00000000" w:rsidR="00000000" w:rsidRPr="00000000">
        <w:rPr>
          <w:rtl w:val="0"/>
        </w:rPr>
      </w:r>
    </w:p>
    <w:p w:rsidR="00000000" w:rsidDel="00000000" w:rsidP="00000000" w:rsidRDefault="00000000" w:rsidRPr="00000000" w14:paraId="00000010">
      <w:pPr>
        <w:numPr>
          <w:ilvl w:val="0"/>
          <w:numId w:val="7"/>
        </w:numPr>
        <w:ind w:left="720" w:hanging="360"/>
        <w:rPr>
          <w:sz w:val="24"/>
          <w:szCs w:val="24"/>
        </w:rPr>
      </w:pPr>
      <w:r w:rsidDel="00000000" w:rsidR="00000000" w:rsidRPr="00000000">
        <w:rPr>
          <w:sz w:val="24"/>
          <w:szCs w:val="24"/>
          <w:rtl w:val="0"/>
        </w:rPr>
        <w:t xml:space="preserve">Once you have returned this completed agreement to us, it will be reviewed and then you will receive an email from </w:t>
      </w:r>
      <w:r w:rsidDel="00000000" w:rsidR="00000000" w:rsidRPr="00000000">
        <w:rPr>
          <w:b w:val="1"/>
          <w:sz w:val="24"/>
          <w:szCs w:val="24"/>
          <w:rtl w:val="0"/>
        </w:rPr>
        <w:t xml:space="preserve">uCheck </w:t>
      </w:r>
      <w:r w:rsidDel="00000000" w:rsidR="00000000" w:rsidRPr="00000000">
        <w:rPr>
          <w:sz w:val="24"/>
          <w:szCs w:val="24"/>
          <w:rtl w:val="0"/>
        </w:rPr>
        <w:t xml:space="preserve">inviting you to begin your application on their online platform, </w:t>
      </w:r>
      <w:r w:rsidDel="00000000" w:rsidR="00000000" w:rsidRPr="00000000">
        <w:rPr>
          <w:i w:val="1"/>
          <w:sz w:val="24"/>
          <w:szCs w:val="24"/>
          <w:rtl w:val="0"/>
        </w:rPr>
        <w:t xml:space="preserve">Atlas</w:t>
      </w:r>
      <w:r w:rsidDel="00000000" w:rsidR="00000000" w:rsidRPr="00000000">
        <w:rPr>
          <w:sz w:val="24"/>
          <w:szCs w:val="24"/>
          <w:rtl w:val="0"/>
        </w:rPr>
        <w:t xml:space="preserve">. Once you have submitted the application, you will receive another email on how to complete the Digital ID verification. </w:t>
      </w:r>
    </w:p>
    <w:p w:rsidR="00000000" w:rsidDel="00000000" w:rsidP="00000000" w:rsidRDefault="00000000" w:rsidRPr="00000000" w14:paraId="00000011">
      <w:pPr>
        <w:ind w:left="720" w:firstLine="0"/>
        <w:rPr>
          <w:sz w:val="24"/>
          <w:szCs w:val="24"/>
        </w:rPr>
      </w:pPr>
      <w:r w:rsidDel="00000000" w:rsidR="00000000" w:rsidRPr="00000000">
        <w:rPr>
          <w:rtl w:val="0"/>
        </w:rPr>
      </w:r>
    </w:p>
    <w:p w:rsidR="00000000" w:rsidDel="00000000" w:rsidP="00000000" w:rsidRDefault="00000000" w:rsidRPr="00000000" w14:paraId="00000012">
      <w:pPr>
        <w:ind w:left="720" w:firstLine="0"/>
        <w:rPr>
          <w:i w:val="1"/>
          <w:sz w:val="24"/>
          <w:szCs w:val="24"/>
        </w:rPr>
      </w:pPr>
      <w:r w:rsidDel="00000000" w:rsidR="00000000" w:rsidRPr="00000000">
        <w:rPr>
          <w:i w:val="1"/>
          <w:sz w:val="24"/>
          <w:szCs w:val="24"/>
          <w:rtl w:val="0"/>
        </w:rPr>
        <w:t xml:space="preserve">*Please note: if you choose the ‘Opt-Out of Digital ID’ option, you will be unable to continue the DBS application via Lantum, as the Digital ID check is required for the verification of your documents. If the Digital ID fails and you cannot provide alternative compliant document(s), the DBS application via Lantum cannot continue and uCheck may still charge you for the Digital ID check*</w:t>
      </w:r>
    </w:p>
    <w:p w:rsidR="00000000" w:rsidDel="00000000" w:rsidP="00000000" w:rsidRDefault="00000000" w:rsidRPr="00000000" w14:paraId="00000013">
      <w:pPr>
        <w:ind w:left="720" w:firstLine="0"/>
        <w:rPr>
          <w:sz w:val="24"/>
          <w:szCs w:val="24"/>
        </w:rPr>
      </w:pPr>
      <w:r w:rsidDel="00000000" w:rsidR="00000000" w:rsidRPr="00000000">
        <w:rPr>
          <w:rtl w:val="0"/>
        </w:rPr>
      </w:r>
    </w:p>
    <w:p w:rsidR="00000000" w:rsidDel="00000000" w:rsidP="00000000" w:rsidRDefault="00000000" w:rsidRPr="00000000" w14:paraId="00000014">
      <w:pPr>
        <w:numPr>
          <w:ilvl w:val="0"/>
          <w:numId w:val="7"/>
        </w:numPr>
        <w:ind w:left="720" w:hanging="360"/>
        <w:rPr>
          <w:sz w:val="24"/>
          <w:szCs w:val="24"/>
        </w:rPr>
      </w:pPr>
      <w:r w:rsidDel="00000000" w:rsidR="00000000" w:rsidRPr="00000000">
        <w:rPr>
          <w:sz w:val="24"/>
          <w:szCs w:val="24"/>
          <w:rtl w:val="0"/>
        </w:rPr>
        <w:t xml:space="preserve">The cost of the DBS application is £66.50: £5 for the Digital ID check and £61.50 for the DBS check. This is to be paid directly to uCheck so please follow their instructions.</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ind w:left="720" w:firstLine="0"/>
        <w:rPr>
          <w:b w:val="1"/>
          <w:color w:val="1c4587"/>
          <w:sz w:val="24"/>
          <w:szCs w:val="24"/>
        </w:rPr>
      </w:pPr>
      <w:r w:rsidDel="00000000" w:rsidR="00000000" w:rsidRPr="00000000">
        <w:rPr>
          <w:i w:val="1"/>
          <w:sz w:val="24"/>
          <w:szCs w:val="24"/>
          <w:rtl w:val="0"/>
        </w:rPr>
        <w:t xml:space="preserve">*Please note:  If you have entered details incorrectly during the application process, you may still be liable to pay for the Digital ID and/or DBS application, even if it cannot be completed or the completed application is incorrect*</w:t>
      </w: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A DBS application usually takes 3 - 14 working days to complete, but occasionally they can take longer. The DBS and Police can hold your records for up to 90 days but this is rare. Once the DBS application is complete, you will receive an email with your certificate number and a paper DBS certificate will be posted to the address you inputted on your DBS application. You will not receive a digital copy</w:t>
      </w:r>
      <w:r w:rsidDel="00000000" w:rsidR="00000000" w:rsidRPr="00000000">
        <w:rPr>
          <w:sz w:val="24"/>
          <w:szCs w:val="24"/>
          <w:rtl w:val="0"/>
        </w:rPr>
        <w:t xml:space="preserve">.</w:t>
      </w:r>
    </w:p>
    <w:p w:rsidR="00000000" w:rsidDel="00000000" w:rsidP="00000000" w:rsidRDefault="00000000" w:rsidRPr="00000000" w14:paraId="0000001A">
      <w:pPr>
        <w:rPr>
          <w:sz w:val="24"/>
          <w:szCs w:val="24"/>
        </w:rPr>
      </w:pPr>
      <w:r w:rsidDel="00000000" w:rsidR="00000000" w:rsidRPr="00000000">
        <w:rPr>
          <w:sz w:val="24"/>
          <w:szCs w:val="24"/>
          <w:rtl w:val="0"/>
        </w:rPr>
        <w:t xml:space="preserve">__________________________________________________________________</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pStyle w:val="Subtitle"/>
        <w:rPr>
          <w:sz w:val="28"/>
          <w:szCs w:val="28"/>
        </w:rPr>
      </w:pPr>
      <w:bookmarkStart w:colFirst="0" w:colLast="0" w:name="_yyfp19boev9r" w:id="1"/>
      <w:bookmarkEnd w:id="1"/>
      <w:r w:rsidDel="00000000" w:rsidR="00000000" w:rsidRPr="00000000">
        <w:rPr>
          <w:sz w:val="28"/>
          <w:szCs w:val="28"/>
          <w:rtl w:val="0"/>
        </w:rPr>
        <w:t xml:space="preserve">Applicant Details</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sz w:val="24"/>
          <w:szCs w:val="24"/>
          <w:rtl w:val="0"/>
        </w:rPr>
        <w:t xml:space="preserve">Full Name: </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Email: </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sz w:val="24"/>
          <w:szCs w:val="24"/>
          <w:rtl w:val="0"/>
        </w:rPr>
        <w:t xml:space="preserve">Position: </w:t>
      </w:r>
      <w:sdt>
        <w:sdtPr>
          <w:alias w:val="Configuration 1"/>
          <w:id w:val="-1253068056"/>
          <w:dropDownList w:lastValue="Choose an option">
            <w:listItem w:displayText="Choose an option" w:value="Choose an option"/>
            <w:listItem w:displayText="CHILD AND ADULT ( GENERAL PRACTITIONER - ENHANCED )" w:value="CHILD AND ADULT ( GENERAL PRACTITIONER - ENHANCED )"/>
            <w:listItem w:displayText="CHILD AND ADULT ( GP LOCUM DOCTOR - ENHANCED ) " w:value="CHILD AND ADULT ( GP LOCUM DOCTOR - ENHANCED ) "/>
            <w:listItem w:displayText="CHILD AND ADULT ( NURSE PRACTITIONER - Enhanced- Barring )" w:value="CHILD AND ADULT ( NURSE PRACTITIONER - Enhanced- Barring )"/>
            <w:listItem w:displayText="CHILD AND ADULT (PRACTICE NURSE - Enhanced - Barring )" w:value="CHILD AND ADULT (PRACTICE NURSE - Enhanced - Barring )"/>
            <w:listItem w:displayText="CHILD AND ADULT ( NURSE - Enhanced )" w:value="CHILD AND ADULT ( NURSE - Enhanced )"/>
          </w:dropDownList>
        </w:sdtPr>
        <w:sdtContent>
          <w:r w:rsidDel="00000000" w:rsidR="00000000" w:rsidRPr="00000000">
            <w:rPr>
              <w:sz w:val="24"/>
              <w:szCs w:val="24"/>
              <w:shd w:fill="auto" w:val="clear"/>
            </w:rPr>
            <w:t xml:space="preserve">Choose an option</w:t>
          </w:r>
        </w:sdtContent>
      </w:sdt>
      <w:r w:rsidDel="00000000" w:rsidR="00000000" w:rsidRPr="00000000">
        <w:rPr>
          <w:sz w:val="24"/>
          <w:szCs w:val="24"/>
          <w:rtl w:val="0"/>
        </w:rPr>
        <w:t xml:space="preserve">*</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sz w:val="24"/>
          <w:szCs w:val="24"/>
          <w:rtl w:val="0"/>
        </w:rPr>
        <w:t xml:space="preserve">*If the position is not available in the drop down menu then we are unable offer an alternative </w:t>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sz w:val="24"/>
          <w:szCs w:val="24"/>
          <w:rtl w:val="0"/>
        </w:rPr>
        <w:t xml:space="preserve">__________________________________________________________________</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pStyle w:val="Subtitle"/>
        <w:rPr/>
      </w:pPr>
      <w:bookmarkStart w:colFirst="0" w:colLast="0" w:name="_qd7fnfx6wyxn" w:id="2"/>
      <w:bookmarkEnd w:id="2"/>
      <w:r w:rsidDel="00000000" w:rsidR="00000000" w:rsidRPr="00000000">
        <w:rPr>
          <w:rtl w:val="0"/>
        </w:rPr>
        <w:t xml:space="preserve">Applicant Notes</w:t>
      </w:r>
    </w:p>
    <w:p w:rsidR="00000000" w:rsidDel="00000000" w:rsidP="00000000" w:rsidRDefault="00000000" w:rsidRPr="00000000" w14:paraId="00000029">
      <w:pPr>
        <w:spacing w:line="240" w:lineRule="auto"/>
        <w:rPr/>
      </w:pPr>
      <w:r w:rsidDel="00000000" w:rsidR="00000000" w:rsidRPr="00000000">
        <w:rPr>
          <w:rtl w:val="0"/>
        </w:rPr>
      </w:r>
    </w:p>
    <w:p w:rsidR="00000000" w:rsidDel="00000000" w:rsidP="00000000" w:rsidRDefault="00000000" w:rsidRPr="00000000" w14:paraId="0000002A">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The position you have applied for has been identified as being 'Eligible Position'</w:t>
      </w:r>
    </w:p>
    <w:p w:rsidR="00000000" w:rsidDel="00000000" w:rsidP="00000000" w:rsidRDefault="00000000" w:rsidRPr="00000000" w14:paraId="0000002B">
      <w:pPr>
        <w:spacing w:line="240" w:lineRule="auto"/>
        <w:rPr>
          <w:rFonts w:ascii="Arial-ItalicMT" w:cs="Arial-ItalicMT" w:eastAsia="Arial-ItalicMT" w:hAnsi="Arial-ItalicMT"/>
          <w:i w:val="1"/>
          <w:sz w:val="24"/>
          <w:szCs w:val="24"/>
        </w:rPr>
      </w:pPr>
      <w:r w:rsidDel="00000000" w:rsidR="00000000" w:rsidRPr="00000000">
        <w:rPr>
          <w:rFonts w:ascii="ArialMT" w:cs="ArialMT" w:eastAsia="ArialMT" w:hAnsi="ArialMT"/>
          <w:sz w:val="24"/>
          <w:szCs w:val="24"/>
          <w:rtl w:val="0"/>
        </w:rPr>
        <w:t xml:space="preserve">under the </w:t>
      </w:r>
      <w:r w:rsidDel="00000000" w:rsidR="00000000" w:rsidRPr="00000000">
        <w:rPr>
          <w:rFonts w:ascii="Arial-ItalicMT" w:cs="Arial-ItalicMT" w:eastAsia="Arial-ItalicMT" w:hAnsi="Arial-ItalicMT"/>
          <w:i w:val="1"/>
          <w:sz w:val="24"/>
          <w:szCs w:val="24"/>
          <w:rtl w:val="0"/>
        </w:rPr>
        <w:t xml:space="preserve">Rehabilitation of Offenders Act 1974 (Exceptions) Order 1975 (as</w:t>
      </w:r>
    </w:p>
    <w:p w:rsidR="00000000" w:rsidDel="00000000" w:rsidP="00000000" w:rsidRDefault="00000000" w:rsidRPr="00000000" w14:paraId="0000002C">
      <w:pPr>
        <w:spacing w:line="240" w:lineRule="auto"/>
        <w:rPr>
          <w:rFonts w:ascii="Arial-ItalicMT" w:cs="Arial-ItalicMT" w:eastAsia="Arial-ItalicMT" w:hAnsi="Arial-ItalicMT"/>
          <w:i w:val="1"/>
          <w:sz w:val="24"/>
          <w:szCs w:val="24"/>
        </w:rPr>
      </w:pPr>
      <w:r w:rsidDel="00000000" w:rsidR="00000000" w:rsidRPr="00000000">
        <w:rPr>
          <w:rFonts w:ascii="Arial-ItalicMT" w:cs="Arial-ItalicMT" w:eastAsia="Arial-ItalicMT" w:hAnsi="Arial-ItalicMT"/>
          <w:i w:val="1"/>
          <w:sz w:val="24"/>
          <w:szCs w:val="24"/>
          <w:rtl w:val="0"/>
        </w:rPr>
        <w:t xml:space="preserve">amended) </w:t>
      </w:r>
      <w:r w:rsidDel="00000000" w:rsidR="00000000" w:rsidRPr="00000000">
        <w:rPr>
          <w:rFonts w:ascii="ArialMT" w:cs="ArialMT" w:eastAsia="ArialMT" w:hAnsi="ArialMT"/>
          <w:sz w:val="24"/>
          <w:szCs w:val="24"/>
          <w:rtl w:val="0"/>
        </w:rPr>
        <w:t xml:space="preserve">(the Exceptions Order)</w:t>
      </w:r>
      <w:r w:rsidDel="00000000" w:rsidR="00000000" w:rsidRPr="00000000">
        <w:rPr>
          <w:rFonts w:ascii="Arial-ItalicMT" w:cs="Arial-ItalicMT" w:eastAsia="Arial-ItalicMT" w:hAnsi="Arial-ItalicMT"/>
          <w:i w:val="1"/>
          <w:sz w:val="24"/>
          <w:szCs w:val="24"/>
          <w:rtl w:val="0"/>
        </w:rPr>
        <w:t xml:space="preserve">, </w:t>
      </w:r>
      <w:r w:rsidDel="00000000" w:rsidR="00000000" w:rsidRPr="00000000">
        <w:rPr>
          <w:rFonts w:ascii="ArialMT" w:cs="ArialMT" w:eastAsia="ArialMT" w:hAnsi="ArialMT"/>
          <w:sz w:val="24"/>
          <w:szCs w:val="24"/>
          <w:rtl w:val="0"/>
        </w:rPr>
        <w:t xml:space="preserve">the </w:t>
      </w:r>
      <w:r w:rsidDel="00000000" w:rsidR="00000000" w:rsidRPr="00000000">
        <w:rPr>
          <w:rFonts w:ascii="Arial-ItalicMT" w:cs="Arial-ItalicMT" w:eastAsia="Arial-ItalicMT" w:hAnsi="Arial-ItalicMT"/>
          <w:i w:val="1"/>
          <w:sz w:val="24"/>
          <w:szCs w:val="24"/>
          <w:rtl w:val="0"/>
        </w:rPr>
        <w:t xml:space="preserve">Police Act 1997 (Criminal Records)</w:t>
      </w:r>
    </w:p>
    <w:p w:rsidR="00000000" w:rsidDel="00000000" w:rsidP="00000000" w:rsidRDefault="00000000" w:rsidRPr="00000000" w14:paraId="0000002D">
      <w:pPr>
        <w:spacing w:line="240" w:lineRule="auto"/>
        <w:rPr>
          <w:rFonts w:ascii="Arial-ItalicMT" w:cs="Arial-ItalicMT" w:eastAsia="Arial-ItalicMT" w:hAnsi="Arial-ItalicMT"/>
          <w:i w:val="1"/>
          <w:sz w:val="24"/>
          <w:szCs w:val="24"/>
        </w:rPr>
      </w:pPr>
      <w:r w:rsidDel="00000000" w:rsidR="00000000" w:rsidRPr="00000000">
        <w:rPr>
          <w:rFonts w:ascii="Arial-ItalicMT" w:cs="Arial-ItalicMT" w:eastAsia="Arial-ItalicMT" w:hAnsi="Arial-ItalicMT"/>
          <w:i w:val="1"/>
          <w:sz w:val="24"/>
          <w:szCs w:val="24"/>
          <w:rtl w:val="0"/>
        </w:rPr>
        <w:t xml:space="preserve">Regulations (as amended) </w:t>
      </w:r>
      <w:r w:rsidDel="00000000" w:rsidR="00000000" w:rsidRPr="00000000">
        <w:rPr>
          <w:rFonts w:ascii="ArialMT" w:cs="ArialMT" w:eastAsia="ArialMT" w:hAnsi="ArialMT"/>
          <w:sz w:val="24"/>
          <w:szCs w:val="24"/>
          <w:rtl w:val="0"/>
        </w:rPr>
        <w:t xml:space="preserve">and the </w:t>
      </w:r>
      <w:r w:rsidDel="00000000" w:rsidR="00000000" w:rsidRPr="00000000">
        <w:rPr>
          <w:rFonts w:ascii="Arial-ItalicMT" w:cs="Arial-ItalicMT" w:eastAsia="Arial-ItalicMT" w:hAnsi="Arial-ItalicMT"/>
          <w:i w:val="1"/>
          <w:sz w:val="24"/>
          <w:szCs w:val="24"/>
          <w:rtl w:val="0"/>
        </w:rPr>
        <w:t xml:space="preserve">Safeguarding Vulnerable Groups Act 2006 (as</w:t>
      </w:r>
    </w:p>
    <w:p w:rsidR="00000000" w:rsidDel="00000000" w:rsidP="00000000" w:rsidRDefault="00000000" w:rsidRPr="00000000" w14:paraId="0000002E">
      <w:pPr>
        <w:spacing w:line="240" w:lineRule="auto"/>
        <w:rPr>
          <w:rFonts w:ascii="ArialMT" w:cs="ArialMT" w:eastAsia="ArialMT" w:hAnsi="ArialMT"/>
          <w:sz w:val="24"/>
          <w:szCs w:val="24"/>
        </w:rPr>
      </w:pPr>
      <w:r w:rsidDel="00000000" w:rsidR="00000000" w:rsidRPr="00000000">
        <w:rPr>
          <w:rFonts w:ascii="Arial-ItalicMT" w:cs="Arial-ItalicMT" w:eastAsia="Arial-ItalicMT" w:hAnsi="Arial-ItalicMT"/>
          <w:i w:val="1"/>
          <w:sz w:val="24"/>
          <w:szCs w:val="24"/>
          <w:rtl w:val="0"/>
        </w:rPr>
        <w:t xml:space="preserve">amended by the Protection of Freedom's Act 2012)</w:t>
      </w:r>
      <w:r w:rsidDel="00000000" w:rsidR="00000000" w:rsidRPr="00000000">
        <w:rPr>
          <w:rFonts w:ascii="ArialMT" w:cs="ArialMT" w:eastAsia="ArialMT" w:hAnsi="ArialMT"/>
          <w:sz w:val="24"/>
          <w:szCs w:val="24"/>
          <w:rtl w:val="0"/>
        </w:rPr>
        <w:t xml:space="preserve">. As such, it is eligible for an Enhanced level disclosure to be requested through the Disclosure</w:t>
      </w:r>
    </w:p>
    <w:p w:rsidR="00000000" w:rsidDel="00000000" w:rsidP="00000000" w:rsidRDefault="00000000" w:rsidRPr="00000000" w14:paraId="0000002F">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and Barring Service (DBS).</w:t>
      </w:r>
    </w:p>
    <w:p w:rsidR="00000000" w:rsidDel="00000000" w:rsidP="00000000" w:rsidRDefault="00000000" w:rsidRPr="00000000" w14:paraId="00000030">
      <w:pPr>
        <w:spacing w:line="240" w:lineRule="auto"/>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31">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Both Standard and Enhanced level DBS disclosures contain information about an</w:t>
      </w:r>
    </w:p>
    <w:p w:rsidR="00000000" w:rsidDel="00000000" w:rsidP="00000000" w:rsidRDefault="00000000" w:rsidRPr="00000000" w14:paraId="00000032">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applicant's spent and unspent convictions, cautions and reprimands. Enhanced</w:t>
      </w:r>
    </w:p>
    <w:p w:rsidR="00000000" w:rsidDel="00000000" w:rsidP="00000000" w:rsidRDefault="00000000" w:rsidRPr="00000000" w14:paraId="00000033">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level disclosures may also include other relevant police information.</w:t>
      </w:r>
    </w:p>
    <w:p w:rsidR="00000000" w:rsidDel="00000000" w:rsidP="00000000" w:rsidRDefault="00000000" w:rsidRPr="00000000" w14:paraId="00000034">
      <w:pPr>
        <w:spacing w:line="240" w:lineRule="auto"/>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35">
      <w:pPr>
        <w:spacing w:line="240" w:lineRule="auto"/>
        <w:rPr>
          <w:rFonts w:ascii="Arial-ItalicMT" w:cs="Arial-ItalicMT" w:eastAsia="Arial-ItalicMT" w:hAnsi="Arial-ItalicMT"/>
          <w:i w:val="1"/>
          <w:sz w:val="24"/>
          <w:szCs w:val="24"/>
        </w:rPr>
      </w:pPr>
      <w:r w:rsidDel="00000000" w:rsidR="00000000" w:rsidRPr="00000000">
        <w:rPr>
          <w:rFonts w:ascii="ArialMT" w:cs="ArialMT" w:eastAsia="ArialMT" w:hAnsi="ArialMT"/>
          <w:sz w:val="24"/>
          <w:szCs w:val="24"/>
          <w:rtl w:val="0"/>
        </w:rPr>
        <w:t xml:space="preserve">Please be aware that the </w:t>
      </w:r>
      <w:r w:rsidDel="00000000" w:rsidR="00000000" w:rsidRPr="00000000">
        <w:rPr>
          <w:rFonts w:ascii="Arial-ItalicMT" w:cs="Arial-ItalicMT" w:eastAsia="Arial-ItalicMT" w:hAnsi="Arial-ItalicMT"/>
          <w:i w:val="1"/>
          <w:sz w:val="24"/>
          <w:szCs w:val="24"/>
          <w:rtl w:val="0"/>
        </w:rPr>
        <w:t xml:space="preserve">Rehabilitation of Offenders Act 1974 (Exceptions)</w:t>
      </w:r>
    </w:p>
    <w:p w:rsidR="00000000" w:rsidDel="00000000" w:rsidP="00000000" w:rsidRDefault="00000000" w:rsidRPr="00000000" w14:paraId="00000036">
      <w:pPr>
        <w:spacing w:line="240" w:lineRule="auto"/>
        <w:rPr>
          <w:rFonts w:ascii="ArialMT" w:cs="ArialMT" w:eastAsia="ArialMT" w:hAnsi="ArialMT"/>
          <w:sz w:val="24"/>
          <w:szCs w:val="24"/>
        </w:rPr>
      </w:pPr>
      <w:r w:rsidDel="00000000" w:rsidR="00000000" w:rsidRPr="00000000">
        <w:rPr>
          <w:rFonts w:ascii="Arial-ItalicMT" w:cs="Arial-ItalicMT" w:eastAsia="Arial-ItalicMT" w:hAnsi="Arial-ItalicMT"/>
          <w:i w:val="1"/>
          <w:sz w:val="24"/>
          <w:szCs w:val="24"/>
          <w:rtl w:val="0"/>
        </w:rPr>
        <w:t xml:space="preserve">Order 1975 (Amendment) (England and Wales) 2013 </w:t>
      </w:r>
      <w:r w:rsidDel="00000000" w:rsidR="00000000" w:rsidRPr="00000000">
        <w:rPr>
          <w:rFonts w:ascii="ArialMT" w:cs="ArialMT" w:eastAsia="ArialMT" w:hAnsi="ArialMT"/>
          <w:sz w:val="24"/>
          <w:szCs w:val="24"/>
          <w:rtl w:val="0"/>
        </w:rPr>
        <w:t xml:space="preserve">provides that certain spent</w:t>
      </w:r>
    </w:p>
    <w:p w:rsidR="00000000" w:rsidDel="00000000" w:rsidP="00000000" w:rsidRDefault="00000000" w:rsidRPr="00000000" w14:paraId="00000037">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convictions and cautions will become protected when specific conditions are met</w:t>
      </w:r>
    </w:p>
    <w:p w:rsidR="00000000" w:rsidDel="00000000" w:rsidP="00000000" w:rsidRDefault="00000000" w:rsidRPr="00000000" w14:paraId="00000038">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and therefore are not subject to disclosure through a DBS criminal record check,</w:t>
      </w:r>
    </w:p>
    <w:p w:rsidR="00000000" w:rsidDel="00000000" w:rsidP="00000000" w:rsidRDefault="00000000" w:rsidRPr="00000000" w14:paraId="00000039">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and employers cannot take these into account.</w:t>
      </w:r>
    </w:p>
    <w:p w:rsidR="00000000" w:rsidDel="00000000" w:rsidP="00000000" w:rsidRDefault="00000000" w:rsidRPr="00000000" w14:paraId="0000003A">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B">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Guidance and criteria on the filtering of these cautions and convictions can be</w:t>
      </w:r>
    </w:p>
    <w:p w:rsidR="00000000" w:rsidDel="00000000" w:rsidP="00000000" w:rsidRDefault="00000000" w:rsidRPr="00000000" w14:paraId="0000003C">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found on the Disclosure and Barring Service website at: </w:t>
      </w:r>
    </w:p>
    <w:p w:rsidR="00000000" w:rsidDel="00000000" w:rsidP="00000000" w:rsidRDefault="00000000" w:rsidRPr="00000000" w14:paraId="0000003D">
      <w:pPr>
        <w:spacing w:line="240" w:lineRule="auto"/>
        <w:rPr>
          <w:rFonts w:ascii="ArialMT" w:cs="ArialMT" w:eastAsia="ArialMT" w:hAnsi="ArialMT"/>
          <w:color w:val="0000ff"/>
          <w:sz w:val="24"/>
          <w:szCs w:val="24"/>
        </w:rPr>
      </w:pPr>
      <w:hyperlink r:id="rId6">
        <w:r w:rsidDel="00000000" w:rsidR="00000000" w:rsidRPr="00000000">
          <w:rPr>
            <w:rFonts w:ascii="ArialMT" w:cs="ArialMT" w:eastAsia="ArialMT" w:hAnsi="ArialMT"/>
            <w:color w:val="0000ff"/>
            <w:sz w:val="24"/>
            <w:szCs w:val="24"/>
            <w:u w:val="single"/>
            <w:rtl w:val="0"/>
          </w:rPr>
          <w:t xml:space="preserve">www.gov.uk/government/disclosure-and-barring-service</w:t>
        </w:r>
      </w:hyperlink>
      <w:r w:rsidDel="00000000" w:rsidR="00000000" w:rsidRPr="00000000">
        <w:fldChar w:fldCharType="begin"/>
        <w:instrText xml:space="preserve"> HYPERLINK "http://www.gov.uk/government/disclosure-and-barring-service" </w:instrText>
        <w:fldChar w:fldCharType="separate"/>
      </w:r>
      <w:r w:rsidDel="00000000" w:rsidR="00000000" w:rsidRPr="00000000">
        <w:rPr>
          <w:rtl w:val="0"/>
        </w:rPr>
      </w:r>
    </w:p>
    <w:p w:rsidR="00000000" w:rsidDel="00000000" w:rsidP="00000000" w:rsidRDefault="00000000" w:rsidRPr="00000000" w14:paraId="0000003E">
      <w:pPr>
        <w:spacing w:line="240" w:lineRule="auto"/>
        <w:rPr>
          <w:rFonts w:ascii="ArialMT" w:cs="ArialMT" w:eastAsia="ArialMT" w:hAnsi="ArialMT"/>
          <w:sz w:val="24"/>
          <w:szCs w:val="24"/>
        </w:rPr>
      </w:pPr>
      <w:r w:rsidDel="00000000" w:rsidR="00000000" w:rsidRPr="00000000">
        <w:fldChar w:fldCharType="end"/>
      </w:r>
      <w:r w:rsidDel="00000000" w:rsidR="00000000" w:rsidRPr="00000000">
        <w:fldChar w:fldCharType="begin"/>
        <w:instrText xml:space="preserve"> HYPERLINK "http://www.gov.uk/government/disclosure-and-barring-service" </w:instrText>
        <w:fldChar w:fldCharType="separate"/>
      </w:r>
      <w:r w:rsidDel="00000000" w:rsidR="00000000" w:rsidRPr="00000000">
        <w:rPr>
          <w:rtl w:val="0"/>
        </w:rPr>
      </w:r>
    </w:p>
    <w:p w:rsidR="00000000" w:rsidDel="00000000" w:rsidP="00000000" w:rsidRDefault="00000000" w:rsidRPr="00000000" w14:paraId="0000003F">
      <w:pPr>
        <w:spacing w:line="240" w:lineRule="auto"/>
        <w:rPr>
          <w:rFonts w:ascii="ArialMT" w:cs="ArialMT" w:eastAsia="ArialMT" w:hAnsi="ArialMT"/>
          <w:sz w:val="24"/>
          <w:szCs w:val="24"/>
        </w:rPr>
      </w:pPr>
      <w:r w:rsidDel="00000000" w:rsidR="00000000" w:rsidRPr="00000000">
        <w:fldChar w:fldCharType="end"/>
      </w:r>
      <w:r w:rsidDel="00000000" w:rsidR="00000000" w:rsidRPr="00000000">
        <w:rPr>
          <w:rFonts w:ascii="ArialMT" w:cs="ArialMT" w:eastAsia="ArialMT" w:hAnsi="ArialMT"/>
          <w:sz w:val="24"/>
          <w:szCs w:val="24"/>
          <w:rtl w:val="0"/>
        </w:rPr>
        <w:t xml:space="preserve">Where the position has, in addition been identified as a Regulated Activity under</w:t>
      </w:r>
    </w:p>
    <w:p w:rsidR="00000000" w:rsidDel="00000000" w:rsidP="00000000" w:rsidRDefault="00000000" w:rsidRPr="00000000" w14:paraId="00000040">
      <w:pPr>
        <w:spacing w:line="240" w:lineRule="auto"/>
        <w:rPr>
          <w:rFonts w:ascii="Arial-ItalicMT" w:cs="Arial-ItalicMT" w:eastAsia="Arial-ItalicMT" w:hAnsi="Arial-ItalicMT"/>
          <w:i w:val="1"/>
          <w:sz w:val="24"/>
          <w:szCs w:val="24"/>
        </w:rPr>
      </w:pPr>
      <w:r w:rsidDel="00000000" w:rsidR="00000000" w:rsidRPr="00000000">
        <w:rPr>
          <w:rFonts w:ascii="ArialMT" w:cs="ArialMT" w:eastAsia="ArialMT" w:hAnsi="ArialMT"/>
          <w:sz w:val="24"/>
          <w:szCs w:val="24"/>
          <w:rtl w:val="0"/>
        </w:rPr>
        <w:t xml:space="preserve">the </w:t>
      </w:r>
      <w:r w:rsidDel="00000000" w:rsidR="00000000" w:rsidRPr="00000000">
        <w:rPr>
          <w:rFonts w:ascii="Arial-ItalicMT" w:cs="Arial-ItalicMT" w:eastAsia="Arial-ItalicMT" w:hAnsi="Arial-ItalicMT"/>
          <w:i w:val="1"/>
          <w:sz w:val="24"/>
          <w:szCs w:val="24"/>
          <w:rtl w:val="0"/>
        </w:rPr>
        <w:t xml:space="preserve">Safeguarding Vulnerable Groups Act (2006) (as amended by the Protection of</w:t>
      </w:r>
    </w:p>
    <w:p w:rsidR="00000000" w:rsidDel="00000000" w:rsidP="00000000" w:rsidRDefault="00000000" w:rsidRPr="00000000" w14:paraId="00000041">
      <w:pPr>
        <w:spacing w:line="240" w:lineRule="auto"/>
        <w:rPr>
          <w:rFonts w:ascii="ArialMT" w:cs="ArialMT" w:eastAsia="ArialMT" w:hAnsi="ArialMT"/>
          <w:sz w:val="24"/>
          <w:szCs w:val="24"/>
        </w:rPr>
      </w:pPr>
      <w:r w:rsidDel="00000000" w:rsidR="00000000" w:rsidRPr="00000000">
        <w:rPr>
          <w:rFonts w:ascii="Arial-ItalicMT" w:cs="Arial-ItalicMT" w:eastAsia="Arial-ItalicMT" w:hAnsi="Arial-ItalicMT"/>
          <w:i w:val="1"/>
          <w:sz w:val="24"/>
          <w:szCs w:val="24"/>
          <w:rtl w:val="0"/>
        </w:rPr>
        <w:t xml:space="preserve">Freedom's Act 2012) </w:t>
      </w:r>
      <w:r w:rsidDel="00000000" w:rsidR="00000000" w:rsidRPr="00000000">
        <w:rPr>
          <w:rFonts w:ascii="ArialMT" w:cs="ArialMT" w:eastAsia="ArialMT" w:hAnsi="ArialMT"/>
          <w:sz w:val="24"/>
          <w:szCs w:val="24"/>
          <w:rtl w:val="0"/>
        </w:rPr>
        <w:t xml:space="preserve">an Enhanced level DBS disclosure will include information</w:t>
      </w:r>
    </w:p>
    <w:p w:rsidR="00000000" w:rsidDel="00000000" w:rsidP="00000000" w:rsidRDefault="00000000" w:rsidRPr="00000000" w14:paraId="00000042">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which is held on the Children's and/or Adults barred list(s), as applicable to the</w:t>
      </w:r>
    </w:p>
    <w:p w:rsidR="00000000" w:rsidDel="00000000" w:rsidP="00000000" w:rsidRDefault="00000000" w:rsidRPr="00000000" w14:paraId="00000043">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position.</w:t>
      </w:r>
    </w:p>
    <w:p w:rsidR="00000000" w:rsidDel="00000000" w:rsidP="00000000" w:rsidRDefault="00000000" w:rsidRPr="00000000" w14:paraId="00000044">
      <w:pPr>
        <w:spacing w:line="240" w:lineRule="auto"/>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45">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The information that you provide in this declaration form will be processed in</w:t>
      </w:r>
    </w:p>
    <w:p w:rsidR="00000000" w:rsidDel="00000000" w:rsidP="00000000" w:rsidRDefault="00000000" w:rsidRPr="00000000" w14:paraId="00000046">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accordance with the </w:t>
      </w:r>
      <w:r w:rsidDel="00000000" w:rsidR="00000000" w:rsidRPr="00000000">
        <w:rPr>
          <w:rFonts w:ascii="Arial-ItalicMT" w:cs="Arial-ItalicMT" w:eastAsia="Arial-ItalicMT" w:hAnsi="Arial-ItalicMT"/>
          <w:i w:val="1"/>
          <w:sz w:val="24"/>
          <w:szCs w:val="24"/>
          <w:rtl w:val="0"/>
        </w:rPr>
        <w:t xml:space="preserve">Data Protection Act 1998</w:t>
      </w:r>
      <w:r w:rsidDel="00000000" w:rsidR="00000000" w:rsidRPr="00000000">
        <w:rPr>
          <w:rFonts w:ascii="ArialMT" w:cs="ArialMT" w:eastAsia="ArialMT" w:hAnsi="ArialMT"/>
          <w:sz w:val="24"/>
          <w:szCs w:val="24"/>
          <w:rtl w:val="0"/>
        </w:rPr>
        <w:t xml:space="preserve"> It will also be used for purposes of</w:t>
      </w:r>
    </w:p>
    <w:p w:rsidR="00000000" w:rsidDel="00000000" w:rsidP="00000000" w:rsidRDefault="00000000" w:rsidRPr="00000000" w14:paraId="00000047">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enquiries in relation to the prevention and detection of fraud.</w:t>
      </w:r>
    </w:p>
    <w:p w:rsidR="00000000" w:rsidDel="00000000" w:rsidP="00000000" w:rsidRDefault="00000000" w:rsidRPr="00000000" w14:paraId="00000048">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9">
      <w:pPr>
        <w:spacing w:line="240" w:lineRule="auto"/>
        <w:rPr>
          <w:rFonts w:ascii="Arial-BoldMT" w:cs="Arial-BoldMT" w:eastAsia="Arial-BoldMT" w:hAnsi="Arial-BoldMT"/>
          <w:b w:val="1"/>
          <w:color w:val="4f82be"/>
          <w:sz w:val="24"/>
          <w:szCs w:val="24"/>
        </w:rPr>
      </w:pPr>
      <w:r w:rsidDel="00000000" w:rsidR="00000000" w:rsidRPr="00000000">
        <w:rPr>
          <w:rtl w:val="0"/>
        </w:rPr>
      </w:r>
    </w:p>
    <w:p w:rsidR="00000000" w:rsidDel="00000000" w:rsidP="00000000" w:rsidRDefault="00000000" w:rsidRPr="00000000" w14:paraId="0000004A">
      <w:pPr>
        <w:spacing w:line="240" w:lineRule="auto"/>
        <w:rPr>
          <w:rFonts w:ascii="ArialMT" w:cs="ArialMT" w:eastAsia="ArialMT" w:hAnsi="ArialMT"/>
          <w:sz w:val="24"/>
          <w:szCs w:val="24"/>
        </w:rPr>
      </w:pPr>
      <w:r w:rsidDel="00000000" w:rsidR="00000000" w:rsidRPr="00000000">
        <w:rPr>
          <w:rFonts w:ascii="Arial-BoldMT" w:cs="Arial-BoldMT" w:eastAsia="Arial-BoldMT" w:hAnsi="Arial-BoldMT"/>
          <w:b w:val="1"/>
          <w:color w:val="4f82be"/>
          <w:sz w:val="24"/>
          <w:szCs w:val="24"/>
          <w:rtl w:val="0"/>
        </w:rPr>
        <w:t xml:space="preserve">Please answer </w:t>
      </w:r>
      <w:r w:rsidDel="00000000" w:rsidR="00000000" w:rsidRPr="00000000">
        <w:rPr>
          <w:rFonts w:ascii="Arial-BoldItalicMT" w:cs="Arial-BoldItalicMT" w:eastAsia="Arial-BoldItalicMT" w:hAnsi="Arial-BoldItalicMT"/>
          <w:b w:val="1"/>
          <w:i w:val="1"/>
          <w:color w:val="4f82be"/>
          <w:sz w:val="24"/>
          <w:szCs w:val="24"/>
          <w:rtl w:val="0"/>
        </w:rPr>
        <w:t xml:space="preserve">all </w:t>
      </w:r>
      <w:r w:rsidDel="00000000" w:rsidR="00000000" w:rsidRPr="00000000">
        <w:rPr>
          <w:rFonts w:ascii="Arial-BoldMT" w:cs="Arial-BoldMT" w:eastAsia="Arial-BoldMT" w:hAnsi="Arial-BoldMT"/>
          <w:b w:val="1"/>
          <w:color w:val="4f82be"/>
          <w:sz w:val="24"/>
          <w:szCs w:val="24"/>
          <w:rtl w:val="0"/>
        </w:rPr>
        <w:t xml:space="preserve">of the following questions in this form. </w:t>
      </w:r>
      <w:r w:rsidDel="00000000" w:rsidR="00000000" w:rsidRPr="00000000">
        <w:rPr>
          <w:rFonts w:ascii="ArialMT" w:cs="ArialMT" w:eastAsia="ArialMT" w:hAnsi="ArialMT"/>
          <w:sz w:val="24"/>
          <w:szCs w:val="24"/>
          <w:rtl w:val="0"/>
        </w:rPr>
        <w:t xml:space="preserve">If you answer ‘yes’ to</w:t>
      </w:r>
    </w:p>
    <w:p w:rsidR="00000000" w:rsidDel="00000000" w:rsidP="00000000" w:rsidRDefault="00000000" w:rsidRPr="00000000" w14:paraId="0000004B">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any of the questions, please provide full details in the space indicated. You may continue on a separate sheet if necessary, and you may attach supplementary comments should you wish to do so.</w:t>
      </w:r>
    </w:p>
    <w:p w:rsidR="00000000" w:rsidDel="00000000" w:rsidP="00000000" w:rsidRDefault="00000000" w:rsidRPr="00000000" w14:paraId="0000004C">
      <w:pPr>
        <w:spacing w:line="240" w:lineRule="auto"/>
        <w:rPr>
          <w:rFonts w:ascii="Arial-BoldMT" w:cs="Arial-BoldMT" w:eastAsia="Arial-BoldMT" w:hAnsi="Arial-BoldMT"/>
          <w:b w:val="1"/>
          <w:sz w:val="24"/>
          <w:szCs w:val="24"/>
        </w:rPr>
      </w:pPr>
      <w:r w:rsidDel="00000000" w:rsidR="00000000" w:rsidRPr="00000000">
        <w:rPr>
          <w:rtl w:val="0"/>
        </w:rPr>
      </w:r>
    </w:p>
    <w:p w:rsidR="00000000" w:rsidDel="00000000" w:rsidP="00000000" w:rsidRDefault="00000000" w:rsidRPr="00000000" w14:paraId="0000004D">
      <w:pPr>
        <w:spacing w:line="240" w:lineRule="auto"/>
        <w:rPr>
          <w:rFonts w:ascii="Arial-BoldMT" w:cs="Arial-BoldMT" w:eastAsia="Arial-BoldMT" w:hAnsi="Arial-BoldMT"/>
          <w:b w:val="1"/>
          <w:sz w:val="24"/>
          <w:szCs w:val="24"/>
        </w:rPr>
      </w:pPr>
      <w:r w:rsidDel="00000000" w:rsidR="00000000" w:rsidRPr="00000000">
        <w:rPr>
          <w:rtl w:val="0"/>
        </w:rPr>
      </w:r>
    </w:p>
    <w:p w:rsidR="00000000" w:rsidDel="00000000" w:rsidP="00000000" w:rsidRDefault="00000000" w:rsidRPr="00000000" w14:paraId="0000004E">
      <w:pPr>
        <w:spacing w:line="240" w:lineRule="auto"/>
        <w:rPr>
          <w:rFonts w:ascii="Arial-BoldMT" w:cs="Arial-BoldMT" w:eastAsia="Arial-BoldMT" w:hAnsi="Arial-BoldMT"/>
          <w:b w:val="1"/>
          <w:sz w:val="24"/>
          <w:szCs w:val="24"/>
        </w:rPr>
      </w:pPr>
      <w:r w:rsidDel="00000000" w:rsidR="00000000" w:rsidRPr="00000000">
        <w:rPr>
          <w:rtl w:val="0"/>
        </w:rPr>
      </w:r>
    </w:p>
    <w:p w:rsidR="00000000" w:rsidDel="00000000" w:rsidP="00000000" w:rsidRDefault="00000000" w:rsidRPr="00000000" w14:paraId="0000004F">
      <w:pPr>
        <w:spacing w:line="240" w:lineRule="auto"/>
        <w:rPr>
          <w:rFonts w:ascii="Arial-BoldMT" w:cs="Arial-BoldMT" w:eastAsia="Arial-BoldMT" w:hAnsi="Arial-BoldMT"/>
          <w:b w:val="1"/>
          <w:sz w:val="24"/>
          <w:szCs w:val="24"/>
        </w:rPr>
      </w:pPr>
      <w:r w:rsidDel="00000000" w:rsidR="00000000" w:rsidRPr="00000000">
        <w:rPr>
          <w:rFonts w:ascii="Arial-BoldMT" w:cs="Arial-BoldMT" w:eastAsia="Arial-BoldMT" w:hAnsi="Arial-BoldMT"/>
          <w:b w:val="1"/>
          <w:sz w:val="24"/>
          <w:szCs w:val="24"/>
          <w:rtl w:val="0"/>
        </w:rPr>
        <w:t xml:space="preserve">1. Are you currently bound over, or do you have any current unspent</w:t>
      </w:r>
    </w:p>
    <w:p w:rsidR="00000000" w:rsidDel="00000000" w:rsidP="00000000" w:rsidRDefault="00000000" w:rsidRPr="00000000" w14:paraId="00000050">
      <w:pPr>
        <w:spacing w:line="240" w:lineRule="auto"/>
        <w:rPr>
          <w:rFonts w:ascii="Arial-BoldMT" w:cs="Arial-BoldMT" w:eastAsia="Arial-BoldMT" w:hAnsi="Arial-BoldMT"/>
          <w:b w:val="1"/>
          <w:sz w:val="24"/>
          <w:szCs w:val="24"/>
        </w:rPr>
      </w:pPr>
      <w:r w:rsidDel="00000000" w:rsidR="00000000" w:rsidRPr="00000000">
        <w:rPr>
          <w:rFonts w:ascii="Arial-BoldMT" w:cs="Arial-BoldMT" w:eastAsia="Arial-BoldMT" w:hAnsi="Arial-BoldMT"/>
          <w:b w:val="1"/>
          <w:sz w:val="24"/>
          <w:szCs w:val="24"/>
          <w:rtl w:val="0"/>
        </w:rPr>
        <w:t xml:space="preserve">convictions or cautions, or have you ever been convicted of any offence by a</w:t>
      </w:r>
    </w:p>
    <w:p w:rsidR="00000000" w:rsidDel="00000000" w:rsidP="00000000" w:rsidRDefault="00000000" w:rsidRPr="00000000" w14:paraId="00000051">
      <w:pPr>
        <w:spacing w:line="240" w:lineRule="auto"/>
        <w:rPr>
          <w:rFonts w:ascii="Arial-BoldMT" w:cs="Arial-BoldMT" w:eastAsia="Arial-BoldMT" w:hAnsi="Arial-BoldMT"/>
          <w:b w:val="1"/>
          <w:sz w:val="24"/>
          <w:szCs w:val="24"/>
        </w:rPr>
      </w:pPr>
      <w:r w:rsidDel="00000000" w:rsidR="00000000" w:rsidRPr="00000000">
        <w:rPr>
          <w:rFonts w:ascii="Arial-BoldMT" w:cs="Arial-BoldMT" w:eastAsia="Arial-BoldMT" w:hAnsi="Arial-BoldMT"/>
          <w:b w:val="1"/>
          <w:sz w:val="24"/>
          <w:szCs w:val="24"/>
          <w:rtl w:val="0"/>
        </w:rPr>
        <w:t xml:space="preserve">Court or Court-Martial in the United Kingdom or in any other country?</w:t>
      </w:r>
    </w:p>
    <w:p w:rsidR="00000000" w:rsidDel="00000000" w:rsidP="00000000" w:rsidRDefault="00000000" w:rsidRPr="00000000" w14:paraId="00000052">
      <w:pPr>
        <w:spacing w:line="240" w:lineRule="auto"/>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53">
      <w:pPr>
        <w:numPr>
          <w:ilvl w:val="0"/>
          <w:numId w:val="5"/>
        </w:numPr>
        <w:spacing w:line="240" w:lineRule="auto"/>
        <w:ind w:left="720" w:hanging="360"/>
        <w:rPr>
          <w:rFonts w:ascii="ArialMT" w:cs="ArialMT" w:eastAsia="ArialMT" w:hAnsi="ArialMT"/>
          <w:sz w:val="24"/>
          <w:szCs w:val="24"/>
          <w:u w:val="none"/>
        </w:rPr>
      </w:pPr>
      <w:r w:rsidDel="00000000" w:rsidR="00000000" w:rsidRPr="00000000">
        <w:rPr>
          <w:rFonts w:ascii="ArialMT" w:cs="ArialMT" w:eastAsia="ArialMT" w:hAnsi="ArialMT"/>
          <w:sz w:val="24"/>
          <w:szCs w:val="24"/>
          <w:rtl w:val="0"/>
        </w:rPr>
        <w:t xml:space="preserve">Yes </w:t>
      </w:r>
    </w:p>
    <w:p w:rsidR="00000000" w:rsidDel="00000000" w:rsidP="00000000" w:rsidRDefault="00000000" w:rsidRPr="00000000" w14:paraId="00000054">
      <w:pPr>
        <w:numPr>
          <w:ilvl w:val="0"/>
          <w:numId w:val="5"/>
        </w:numPr>
        <w:spacing w:line="240" w:lineRule="auto"/>
        <w:ind w:left="720" w:hanging="360"/>
        <w:rPr>
          <w:rFonts w:ascii="ArialMT" w:cs="ArialMT" w:eastAsia="ArialMT" w:hAnsi="ArialMT"/>
          <w:sz w:val="24"/>
          <w:szCs w:val="24"/>
          <w:u w:val="none"/>
        </w:rPr>
      </w:pPr>
      <w:r w:rsidDel="00000000" w:rsidR="00000000" w:rsidRPr="00000000">
        <w:rPr>
          <w:rFonts w:ascii="ArialMT" w:cs="ArialMT" w:eastAsia="ArialMT" w:hAnsi="ArialMT"/>
          <w:sz w:val="24"/>
          <w:szCs w:val="24"/>
          <w:rtl w:val="0"/>
        </w:rPr>
        <w:t xml:space="preserve">No</w:t>
      </w:r>
    </w:p>
    <w:p w:rsidR="00000000" w:rsidDel="00000000" w:rsidP="00000000" w:rsidRDefault="00000000" w:rsidRPr="00000000" w14:paraId="00000055">
      <w:pPr>
        <w:spacing w:line="240" w:lineRule="auto"/>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56">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If </w:t>
      </w:r>
      <w:r w:rsidDel="00000000" w:rsidR="00000000" w:rsidRPr="00000000">
        <w:rPr>
          <w:rFonts w:ascii="Arial-BoldMT" w:cs="Arial-BoldMT" w:eastAsia="Arial-BoldMT" w:hAnsi="Arial-BoldMT"/>
          <w:b w:val="1"/>
          <w:sz w:val="24"/>
          <w:szCs w:val="24"/>
          <w:rtl w:val="0"/>
        </w:rPr>
        <w:t xml:space="preserve">YES</w:t>
      </w:r>
      <w:r w:rsidDel="00000000" w:rsidR="00000000" w:rsidRPr="00000000">
        <w:rPr>
          <w:rFonts w:ascii="ArialMT" w:cs="ArialMT" w:eastAsia="ArialMT" w:hAnsi="ArialMT"/>
          <w:sz w:val="24"/>
          <w:szCs w:val="24"/>
          <w:rtl w:val="0"/>
        </w:rPr>
        <w:t xml:space="preserve">, please include details of the order binding you over and/or the nature of the</w:t>
      </w:r>
    </w:p>
    <w:p w:rsidR="00000000" w:rsidDel="00000000" w:rsidP="00000000" w:rsidRDefault="00000000" w:rsidRPr="00000000" w14:paraId="00000057">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offence, the penalty, sentence or order of the Court, and the date and place of the</w:t>
      </w:r>
    </w:p>
    <w:p w:rsidR="00000000" w:rsidDel="00000000" w:rsidP="00000000" w:rsidRDefault="00000000" w:rsidRPr="00000000" w14:paraId="00000058">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Court hearing.</w:t>
      </w:r>
    </w:p>
    <w:p w:rsidR="00000000" w:rsidDel="00000000" w:rsidP="00000000" w:rsidRDefault="00000000" w:rsidRPr="00000000" w14:paraId="00000059">
      <w:pPr>
        <w:spacing w:line="240" w:lineRule="auto"/>
        <w:rPr>
          <w:rFonts w:ascii="Arial-BoldMT" w:cs="Arial-BoldMT" w:eastAsia="Arial-BoldMT" w:hAnsi="Arial-BoldMT"/>
          <w:b w:val="1"/>
          <w:color w:val="4f82be"/>
          <w:sz w:val="24"/>
          <w:szCs w:val="24"/>
        </w:rPr>
      </w:pPr>
      <w:r w:rsidDel="00000000" w:rsidR="00000000" w:rsidRPr="00000000">
        <w:rPr>
          <w:rtl w:val="0"/>
        </w:rPr>
      </w:r>
    </w:p>
    <w:p w:rsidR="00000000" w:rsidDel="00000000" w:rsidP="00000000" w:rsidRDefault="00000000" w:rsidRPr="00000000" w14:paraId="0000005A">
      <w:pPr>
        <w:spacing w:line="240" w:lineRule="auto"/>
        <w:rPr>
          <w:rFonts w:ascii="Arial-BoldMT" w:cs="Arial-BoldMT" w:eastAsia="Arial-BoldMT" w:hAnsi="Arial-BoldMT"/>
          <w:b w:val="1"/>
          <w:color w:val="4f82be"/>
          <w:sz w:val="24"/>
          <w:szCs w:val="24"/>
        </w:rPr>
      </w:pPr>
      <w:r w:rsidDel="00000000" w:rsidR="00000000" w:rsidRPr="00000000">
        <w:rPr>
          <w:rFonts w:ascii="Arial-BoldMT" w:cs="Arial-BoldMT" w:eastAsia="Arial-BoldMT" w:hAnsi="Arial-BoldMT"/>
          <w:b w:val="1"/>
          <w:color w:val="4f82be"/>
          <w:sz w:val="24"/>
          <w:szCs w:val="24"/>
          <w:rtl w:val="0"/>
        </w:rPr>
        <w:t xml:space="preserve">Please note: you do not need to tell us about parking offences.</w:t>
      </w:r>
    </w:p>
    <w:p w:rsidR="00000000" w:rsidDel="00000000" w:rsidP="00000000" w:rsidRDefault="00000000" w:rsidRPr="00000000" w14:paraId="0000005B">
      <w:pPr>
        <w:spacing w:line="240" w:lineRule="auto"/>
        <w:rPr>
          <w:rFonts w:ascii="Arial-BoldMT" w:cs="Arial-BoldMT" w:eastAsia="Arial-BoldMT" w:hAnsi="Arial-BoldMT"/>
          <w:b w:val="1"/>
          <w:sz w:val="24"/>
          <w:szCs w:val="24"/>
        </w:rPr>
      </w:pPr>
      <w:r w:rsidDel="00000000" w:rsidR="00000000" w:rsidRPr="00000000">
        <w:rPr>
          <w:rtl w:val="0"/>
        </w:rPr>
      </w:r>
    </w:p>
    <w:p w:rsidR="00000000" w:rsidDel="00000000" w:rsidP="00000000" w:rsidRDefault="00000000" w:rsidRPr="00000000" w14:paraId="0000005C">
      <w:pPr>
        <w:numPr>
          <w:ilvl w:val="0"/>
          <w:numId w:val="3"/>
        </w:numPr>
        <w:spacing w:line="240" w:lineRule="auto"/>
        <w:ind w:left="720" w:hanging="360"/>
        <w:rPr>
          <w:sz w:val="24"/>
          <w:szCs w:val="24"/>
        </w:rPr>
      </w:pPr>
      <w:r w:rsidDel="00000000" w:rsidR="00000000" w:rsidRPr="00000000">
        <w:rPr>
          <w:sz w:val="24"/>
          <w:szCs w:val="24"/>
          <w:rtl w:val="0"/>
        </w:rPr>
        <w:t xml:space="preserve">Yes </w:t>
      </w:r>
    </w:p>
    <w:p w:rsidR="00000000" w:rsidDel="00000000" w:rsidP="00000000" w:rsidRDefault="00000000" w:rsidRPr="00000000" w14:paraId="0000005D">
      <w:pPr>
        <w:numPr>
          <w:ilvl w:val="0"/>
          <w:numId w:val="3"/>
        </w:numPr>
        <w:spacing w:line="240" w:lineRule="auto"/>
        <w:ind w:left="720" w:hanging="360"/>
        <w:rPr>
          <w:sz w:val="24"/>
          <w:szCs w:val="24"/>
        </w:rPr>
      </w:pPr>
      <w:r w:rsidDel="00000000" w:rsidR="00000000" w:rsidRPr="00000000">
        <w:rPr>
          <w:sz w:val="24"/>
          <w:szCs w:val="24"/>
          <w:rtl w:val="0"/>
        </w:rPr>
        <w:t xml:space="preserve">No </w:t>
      </w:r>
    </w:p>
    <w:p w:rsidR="00000000" w:rsidDel="00000000" w:rsidP="00000000" w:rsidRDefault="00000000" w:rsidRPr="00000000" w14:paraId="0000005E">
      <w:pPr>
        <w:spacing w:line="240" w:lineRule="auto"/>
        <w:rPr>
          <w:rFonts w:ascii="Arial-BoldMT" w:cs="Arial-BoldMT" w:eastAsia="Arial-BoldMT" w:hAnsi="Arial-BoldMT"/>
          <w:b w:val="1"/>
          <w:sz w:val="24"/>
          <w:szCs w:val="24"/>
        </w:rPr>
      </w:pPr>
      <w:r w:rsidDel="00000000" w:rsidR="00000000" w:rsidRPr="00000000">
        <w:rPr>
          <w:rtl w:val="0"/>
        </w:rPr>
      </w:r>
    </w:p>
    <w:p w:rsidR="00000000" w:rsidDel="00000000" w:rsidP="00000000" w:rsidRDefault="00000000" w:rsidRPr="00000000" w14:paraId="0000005F">
      <w:pPr>
        <w:spacing w:line="240" w:lineRule="auto"/>
        <w:rPr>
          <w:rFonts w:ascii="Arial-BoldMT" w:cs="Arial-BoldMT" w:eastAsia="Arial-BoldMT" w:hAnsi="Arial-BoldMT"/>
          <w:b w:val="1"/>
          <w:sz w:val="24"/>
          <w:szCs w:val="24"/>
        </w:rPr>
      </w:pPr>
      <w:r w:rsidDel="00000000" w:rsidR="00000000" w:rsidRPr="00000000">
        <w:rPr>
          <w:rtl w:val="0"/>
        </w:rPr>
      </w:r>
    </w:p>
    <w:p w:rsidR="00000000" w:rsidDel="00000000" w:rsidP="00000000" w:rsidRDefault="00000000" w:rsidRPr="00000000" w14:paraId="00000060">
      <w:pPr>
        <w:spacing w:line="240" w:lineRule="auto"/>
        <w:rPr>
          <w:rFonts w:ascii="Arial-BoldMT" w:cs="Arial-BoldMT" w:eastAsia="Arial-BoldMT" w:hAnsi="Arial-BoldMT"/>
          <w:b w:val="1"/>
          <w:sz w:val="24"/>
          <w:szCs w:val="24"/>
        </w:rPr>
      </w:pPr>
      <w:r w:rsidDel="00000000" w:rsidR="00000000" w:rsidRPr="00000000">
        <w:rPr>
          <w:rFonts w:ascii="Arial-BoldMT" w:cs="Arial-BoldMT" w:eastAsia="Arial-BoldMT" w:hAnsi="Arial-BoldMT"/>
          <w:b w:val="1"/>
          <w:sz w:val="24"/>
          <w:szCs w:val="24"/>
          <w:rtl w:val="0"/>
        </w:rPr>
        <w:t xml:space="preserve">2. Have you been charged with any offence in the United Kingdom or in</w:t>
      </w:r>
    </w:p>
    <w:p w:rsidR="00000000" w:rsidDel="00000000" w:rsidP="00000000" w:rsidRDefault="00000000" w:rsidRPr="00000000" w14:paraId="00000061">
      <w:pPr>
        <w:spacing w:line="240" w:lineRule="auto"/>
        <w:rPr>
          <w:rFonts w:ascii="Arial-BoldMT" w:cs="Arial-BoldMT" w:eastAsia="Arial-BoldMT" w:hAnsi="Arial-BoldMT"/>
          <w:b w:val="1"/>
          <w:sz w:val="24"/>
          <w:szCs w:val="24"/>
        </w:rPr>
      </w:pPr>
      <w:r w:rsidDel="00000000" w:rsidR="00000000" w:rsidRPr="00000000">
        <w:rPr>
          <w:rFonts w:ascii="Arial-BoldMT" w:cs="Arial-BoldMT" w:eastAsia="Arial-BoldMT" w:hAnsi="Arial-BoldMT"/>
          <w:b w:val="1"/>
          <w:sz w:val="24"/>
          <w:szCs w:val="24"/>
          <w:rtl w:val="0"/>
        </w:rPr>
        <w:t xml:space="preserve">any other country that has not yet been disposed of?</w:t>
      </w:r>
    </w:p>
    <w:p w:rsidR="00000000" w:rsidDel="00000000" w:rsidP="00000000" w:rsidRDefault="00000000" w:rsidRPr="00000000" w14:paraId="00000062">
      <w:pPr>
        <w:spacing w:line="240" w:lineRule="auto"/>
        <w:rPr>
          <w:rFonts w:ascii="Arial-BoldMT" w:cs="Arial-BoldMT" w:eastAsia="Arial-BoldMT" w:hAnsi="Arial-BoldMT"/>
          <w:b w:val="1"/>
          <w:sz w:val="24"/>
          <w:szCs w:val="24"/>
        </w:rPr>
      </w:pPr>
      <w:r w:rsidDel="00000000" w:rsidR="00000000" w:rsidRPr="00000000">
        <w:rPr>
          <w:rtl w:val="0"/>
        </w:rPr>
      </w:r>
    </w:p>
    <w:p w:rsidR="00000000" w:rsidDel="00000000" w:rsidP="00000000" w:rsidRDefault="00000000" w:rsidRPr="00000000" w14:paraId="00000063">
      <w:pPr>
        <w:numPr>
          <w:ilvl w:val="0"/>
          <w:numId w:val="1"/>
        </w:numPr>
        <w:spacing w:line="240" w:lineRule="auto"/>
        <w:ind w:left="720" w:hanging="360"/>
        <w:rPr>
          <w:sz w:val="24"/>
          <w:szCs w:val="24"/>
        </w:rPr>
      </w:pPr>
      <w:r w:rsidDel="00000000" w:rsidR="00000000" w:rsidRPr="00000000">
        <w:rPr>
          <w:sz w:val="24"/>
          <w:szCs w:val="24"/>
          <w:rtl w:val="0"/>
        </w:rPr>
        <w:t xml:space="preserve">Yes</w:t>
      </w:r>
    </w:p>
    <w:p w:rsidR="00000000" w:rsidDel="00000000" w:rsidP="00000000" w:rsidRDefault="00000000" w:rsidRPr="00000000" w14:paraId="00000064">
      <w:pPr>
        <w:numPr>
          <w:ilvl w:val="0"/>
          <w:numId w:val="1"/>
        </w:numPr>
        <w:spacing w:line="240" w:lineRule="auto"/>
        <w:ind w:left="720" w:hanging="360"/>
        <w:rPr>
          <w:sz w:val="24"/>
          <w:szCs w:val="24"/>
        </w:rPr>
      </w:pPr>
      <w:r w:rsidDel="00000000" w:rsidR="00000000" w:rsidRPr="00000000">
        <w:rPr>
          <w:sz w:val="24"/>
          <w:szCs w:val="24"/>
          <w:rtl w:val="0"/>
        </w:rPr>
        <w:t xml:space="preserve">No </w:t>
      </w:r>
    </w:p>
    <w:p w:rsidR="00000000" w:rsidDel="00000000" w:rsidP="00000000" w:rsidRDefault="00000000" w:rsidRPr="00000000" w14:paraId="00000065">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66">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If </w:t>
      </w:r>
      <w:r w:rsidDel="00000000" w:rsidR="00000000" w:rsidRPr="00000000">
        <w:rPr>
          <w:rFonts w:ascii="Arial-BoldMT" w:cs="Arial-BoldMT" w:eastAsia="Arial-BoldMT" w:hAnsi="Arial-BoldMT"/>
          <w:b w:val="1"/>
          <w:sz w:val="24"/>
          <w:szCs w:val="24"/>
          <w:rtl w:val="0"/>
        </w:rPr>
        <w:t xml:space="preserve">YES</w:t>
      </w:r>
      <w:r w:rsidDel="00000000" w:rsidR="00000000" w:rsidRPr="00000000">
        <w:rPr>
          <w:rFonts w:ascii="ArialMT" w:cs="ArialMT" w:eastAsia="ArialMT" w:hAnsi="ArialMT"/>
          <w:sz w:val="24"/>
          <w:szCs w:val="24"/>
          <w:rtl w:val="0"/>
        </w:rPr>
        <w:t xml:space="preserve">, please include details of the nature of the offence with which you are</w:t>
      </w:r>
    </w:p>
    <w:p w:rsidR="00000000" w:rsidDel="00000000" w:rsidP="00000000" w:rsidRDefault="00000000" w:rsidRPr="00000000" w14:paraId="00000067">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charged, date on which you were charged, and details of any on-going proceedings</w:t>
      </w:r>
    </w:p>
    <w:p w:rsidR="00000000" w:rsidDel="00000000" w:rsidP="00000000" w:rsidRDefault="00000000" w:rsidRPr="00000000" w14:paraId="00000068">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by a prosecuting body.</w:t>
      </w:r>
    </w:p>
    <w:p w:rsidR="00000000" w:rsidDel="00000000" w:rsidP="00000000" w:rsidRDefault="00000000" w:rsidRPr="00000000" w14:paraId="00000069">
      <w:pPr>
        <w:spacing w:line="240" w:lineRule="auto"/>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6A">
      <w:pPr>
        <w:spacing w:line="240" w:lineRule="auto"/>
        <w:rPr>
          <w:rFonts w:ascii="Arial-BoldMT" w:cs="Arial-BoldMT" w:eastAsia="Arial-BoldMT" w:hAnsi="Arial-BoldMT"/>
          <w:b w:val="1"/>
          <w:color w:val="4f82be"/>
          <w:sz w:val="24"/>
          <w:szCs w:val="24"/>
        </w:rPr>
      </w:pPr>
      <w:r w:rsidDel="00000000" w:rsidR="00000000" w:rsidRPr="00000000">
        <w:rPr>
          <w:rFonts w:ascii="Arial-BoldMT" w:cs="Arial-BoldMT" w:eastAsia="Arial-BoldMT" w:hAnsi="Arial-BoldMT"/>
          <w:b w:val="1"/>
          <w:color w:val="4f82be"/>
          <w:sz w:val="24"/>
          <w:szCs w:val="24"/>
          <w:rtl w:val="0"/>
        </w:rPr>
        <w:t xml:space="preserve">You are reminded that you have a continued responsibility to inform us (DBS)  immediately where you are charged with any new offence, criminal conviction or fitness to practise proceedings in the United Kingdom or in any other country that might arise in the future.</w:t>
      </w:r>
    </w:p>
    <w:p w:rsidR="00000000" w:rsidDel="00000000" w:rsidP="00000000" w:rsidRDefault="00000000" w:rsidRPr="00000000" w14:paraId="0000006B">
      <w:pPr>
        <w:spacing w:line="240" w:lineRule="auto"/>
        <w:rPr>
          <w:rFonts w:ascii="Arial-BoldMT" w:cs="Arial-BoldMT" w:eastAsia="Arial-BoldMT" w:hAnsi="Arial-BoldMT"/>
          <w:b w:val="1"/>
          <w:sz w:val="24"/>
          <w:szCs w:val="24"/>
        </w:rPr>
      </w:pPr>
      <w:r w:rsidDel="00000000" w:rsidR="00000000" w:rsidRPr="00000000">
        <w:rPr>
          <w:rtl w:val="0"/>
        </w:rPr>
      </w:r>
    </w:p>
    <w:p w:rsidR="00000000" w:rsidDel="00000000" w:rsidP="00000000" w:rsidRDefault="00000000" w:rsidRPr="00000000" w14:paraId="0000006C">
      <w:pPr>
        <w:spacing w:line="240" w:lineRule="auto"/>
        <w:rPr>
          <w:rFonts w:ascii="Arial-BoldMT" w:cs="Arial-BoldMT" w:eastAsia="Arial-BoldMT" w:hAnsi="Arial-BoldMT"/>
          <w:b w:val="1"/>
          <w:sz w:val="24"/>
          <w:szCs w:val="24"/>
        </w:rPr>
      </w:pPr>
      <w:r w:rsidDel="00000000" w:rsidR="00000000" w:rsidRPr="00000000">
        <w:rPr>
          <w:rtl w:val="0"/>
        </w:rPr>
      </w:r>
    </w:p>
    <w:p w:rsidR="00000000" w:rsidDel="00000000" w:rsidP="00000000" w:rsidRDefault="00000000" w:rsidRPr="00000000" w14:paraId="0000006D">
      <w:pPr>
        <w:spacing w:line="240" w:lineRule="auto"/>
        <w:rPr>
          <w:rFonts w:ascii="Arial-BoldMT" w:cs="Arial-BoldMT" w:eastAsia="Arial-BoldMT" w:hAnsi="Arial-BoldMT"/>
          <w:b w:val="1"/>
          <w:sz w:val="24"/>
          <w:szCs w:val="24"/>
        </w:rPr>
      </w:pPr>
      <w:r w:rsidDel="00000000" w:rsidR="00000000" w:rsidRPr="00000000">
        <w:rPr>
          <w:rFonts w:ascii="Arial-BoldMT" w:cs="Arial-BoldMT" w:eastAsia="Arial-BoldMT" w:hAnsi="Arial-BoldMT"/>
          <w:b w:val="1"/>
          <w:sz w:val="24"/>
          <w:szCs w:val="24"/>
          <w:rtl w:val="0"/>
        </w:rPr>
        <w:t xml:space="preserve">3. Have you been investigated by the Police, NHS CFSMS or any other</w:t>
      </w:r>
    </w:p>
    <w:p w:rsidR="00000000" w:rsidDel="00000000" w:rsidP="00000000" w:rsidRDefault="00000000" w:rsidRPr="00000000" w14:paraId="0000006E">
      <w:pPr>
        <w:spacing w:line="240" w:lineRule="auto"/>
        <w:rPr>
          <w:rFonts w:ascii="Arial-BoldMT" w:cs="Arial-BoldMT" w:eastAsia="Arial-BoldMT" w:hAnsi="Arial-BoldMT"/>
          <w:b w:val="1"/>
          <w:sz w:val="24"/>
          <w:szCs w:val="24"/>
        </w:rPr>
      </w:pPr>
      <w:r w:rsidDel="00000000" w:rsidR="00000000" w:rsidRPr="00000000">
        <w:rPr>
          <w:rFonts w:ascii="Arial-BoldMT" w:cs="Arial-BoldMT" w:eastAsia="Arial-BoldMT" w:hAnsi="Arial-BoldMT"/>
          <w:b w:val="1"/>
          <w:sz w:val="24"/>
          <w:szCs w:val="24"/>
          <w:rtl w:val="0"/>
        </w:rPr>
        <w:t xml:space="preserve">Investigatory Body resulting in a current or past conviction or dismissal from</w:t>
      </w:r>
    </w:p>
    <w:p w:rsidR="00000000" w:rsidDel="00000000" w:rsidP="00000000" w:rsidRDefault="00000000" w:rsidRPr="00000000" w14:paraId="0000006F">
      <w:pPr>
        <w:spacing w:line="240" w:lineRule="auto"/>
        <w:rPr>
          <w:rFonts w:ascii="Arial-BoldMT" w:cs="Arial-BoldMT" w:eastAsia="Arial-BoldMT" w:hAnsi="Arial-BoldMT"/>
          <w:b w:val="1"/>
          <w:sz w:val="24"/>
          <w:szCs w:val="24"/>
        </w:rPr>
      </w:pPr>
      <w:r w:rsidDel="00000000" w:rsidR="00000000" w:rsidRPr="00000000">
        <w:rPr>
          <w:rFonts w:ascii="Arial-BoldMT" w:cs="Arial-BoldMT" w:eastAsia="Arial-BoldMT" w:hAnsi="Arial-BoldMT"/>
          <w:b w:val="1"/>
          <w:sz w:val="24"/>
          <w:szCs w:val="24"/>
          <w:rtl w:val="0"/>
        </w:rPr>
        <w:t xml:space="preserve">your employment or volunteering position?</w:t>
      </w:r>
    </w:p>
    <w:p w:rsidR="00000000" w:rsidDel="00000000" w:rsidP="00000000" w:rsidRDefault="00000000" w:rsidRPr="00000000" w14:paraId="00000070">
      <w:pPr>
        <w:spacing w:line="240" w:lineRule="auto"/>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71">
      <w:pPr>
        <w:numPr>
          <w:ilvl w:val="0"/>
          <w:numId w:val="6"/>
        </w:numPr>
        <w:spacing w:line="240" w:lineRule="auto"/>
        <w:ind w:left="720" w:hanging="360"/>
        <w:rPr>
          <w:sz w:val="24"/>
          <w:szCs w:val="24"/>
        </w:rPr>
      </w:pPr>
      <w:r w:rsidDel="00000000" w:rsidR="00000000" w:rsidRPr="00000000">
        <w:rPr>
          <w:sz w:val="24"/>
          <w:szCs w:val="24"/>
          <w:rtl w:val="0"/>
        </w:rPr>
        <w:t xml:space="preserve">Yes </w:t>
      </w:r>
    </w:p>
    <w:p w:rsidR="00000000" w:rsidDel="00000000" w:rsidP="00000000" w:rsidRDefault="00000000" w:rsidRPr="00000000" w14:paraId="00000072">
      <w:pPr>
        <w:numPr>
          <w:ilvl w:val="0"/>
          <w:numId w:val="6"/>
        </w:numPr>
        <w:spacing w:line="240" w:lineRule="auto"/>
        <w:ind w:left="720" w:hanging="360"/>
        <w:rPr>
          <w:sz w:val="24"/>
          <w:szCs w:val="24"/>
          <w:u w:val="none"/>
        </w:rPr>
      </w:pPr>
      <w:r w:rsidDel="00000000" w:rsidR="00000000" w:rsidRPr="00000000">
        <w:rPr>
          <w:sz w:val="24"/>
          <w:szCs w:val="24"/>
          <w:rtl w:val="0"/>
        </w:rPr>
        <w:t xml:space="preserve">No </w:t>
      </w:r>
    </w:p>
    <w:p w:rsidR="00000000" w:rsidDel="00000000" w:rsidP="00000000" w:rsidRDefault="00000000" w:rsidRPr="00000000" w14:paraId="00000073">
      <w:pPr>
        <w:spacing w:line="240" w:lineRule="auto"/>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74">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If </w:t>
      </w:r>
      <w:r w:rsidDel="00000000" w:rsidR="00000000" w:rsidRPr="00000000">
        <w:rPr>
          <w:rFonts w:ascii="Arial-BoldMT" w:cs="Arial-BoldMT" w:eastAsia="Arial-BoldMT" w:hAnsi="Arial-BoldMT"/>
          <w:b w:val="1"/>
          <w:sz w:val="24"/>
          <w:szCs w:val="24"/>
          <w:rtl w:val="0"/>
        </w:rPr>
        <w:t xml:space="preserve">YES</w:t>
      </w:r>
      <w:r w:rsidDel="00000000" w:rsidR="00000000" w:rsidRPr="00000000">
        <w:rPr>
          <w:rFonts w:ascii="ArialMT" w:cs="ArialMT" w:eastAsia="ArialMT" w:hAnsi="ArialMT"/>
          <w:sz w:val="24"/>
          <w:szCs w:val="24"/>
          <w:rtl w:val="0"/>
        </w:rPr>
        <w:t xml:space="preserve">, please include details of the nature of the allegations made against you, and</w:t>
      </w:r>
    </w:p>
    <w:p w:rsidR="00000000" w:rsidDel="00000000" w:rsidP="00000000" w:rsidRDefault="00000000" w:rsidRPr="00000000" w14:paraId="00000075">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if known to you, any action to be taken against you by the Investigatory Body.</w:t>
      </w:r>
    </w:p>
    <w:p w:rsidR="00000000" w:rsidDel="00000000" w:rsidP="00000000" w:rsidRDefault="00000000" w:rsidRPr="00000000" w14:paraId="00000076">
      <w:pPr>
        <w:spacing w:line="240" w:lineRule="auto"/>
        <w:rPr>
          <w:rFonts w:ascii="Arial-BoldMT" w:cs="Arial-BoldMT" w:eastAsia="Arial-BoldMT" w:hAnsi="Arial-BoldMT"/>
          <w:b w:val="1"/>
          <w:color w:val="4f82be"/>
          <w:sz w:val="24"/>
          <w:szCs w:val="24"/>
        </w:rPr>
      </w:pPr>
      <w:r w:rsidDel="00000000" w:rsidR="00000000" w:rsidRPr="00000000">
        <w:rPr>
          <w:rFonts w:ascii="Arial-BoldMT" w:cs="Arial-BoldMT" w:eastAsia="Arial-BoldMT" w:hAnsi="Arial-BoldMT"/>
          <w:b w:val="1"/>
          <w:color w:val="4f82be"/>
          <w:sz w:val="24"/>
          <w:szCs w:val="24"/>
          <w:rtl w:val="0"/>
        </w:rPr>
        <w:t xml:space="preserve">Investigatory bodies include: Local Authorities, Her Majesty’s Revenue &amp;</w:t>
      </w:r>
    </w:p>
    <w:p w:rsidR="00000000" w:rsidDel="00000000" w:rsidP="00000000" w:rsidRDefault="00000000" w:rsidRPr="00000000" w14:paraId="00000077">
      <w:pPr>
        <w:spacing w:line="240" w:lineRule="auto"/>
        <w:rPr>
          <w:rFonts w:ascii="Arial-BoldMT" w:cs="Arial-BoldMT" w:eastAsia="Arial-BoldMT" w:hAnsi="Arial-BoldMT"/>
          <w:b w:val="1"/>
          <w:color w:val="4f82be"/>
          <w:sz w:val="24"/>
          <w:szCs w:val="24"/>
        </w:rPr>
      </w:pPr>
      <w:r w:rsidDel="00000000" w:rsidR="00000000" w:rsidRPr="00000000">
        <w:rPr>
          <w:rFonts w:ascii="Arial-BoldMT" w:cs="Arial-BoldMT" w:eastAsia="Arial-BoldMT" w:hAnsi="Arial-BoldMT"/>
          <w:b w:val="1"/>
          <w:color w:val="4f82be"/>
          <w:sz w:val="24"/>
          <w:szCs w:val="24"/>
          <w:rtl w:val="0"/>
        </w:rPr>
        <w:t xml:space="preserve">Customs (HMRC), Home Office UK Border Agency (UKBA), Department</w:t>
      </w:r>
    </w:p>
    <w:p w:rsidR="00000000" w:rsidDel="00000000" w:rsidP="00000000" w:rsidRDefault="00000000" w:rsidRPr="00000000" w14:paraId="00000078">
      <w:pPr>
        <w:spacing w:line="240" w:lineRule="auto"/>
        <w:rPr>
          <w:rFonts w:ascii="Arial-BoldMT" w:cs="Arial-BoldMT" w:eastAsia="Arial-BoldMT" w:hAnsi="Arial-BoldMT"/>
          <w:b w:val="1"/>
          <w:color w:val="4f82be"/>
          <w:sz w:val="24"/>
          <w:szCs w:val="24"/>
        </w:rPr>
      </w:pPr>
      <w:r w:rsidDel="00000000" w:rsidR="00000000" w:rsidRPr="00000000">
        <w:rPr>
          <w:rFonts w:ascii="Arial-BoldMT" w:cs="Arial-BoldMT" w:eastAsia="Arial-BoldMT" w:hAnsi="Arial-BoldMT"/>
          <w:b w:val="1"/>
          <w:color w:val="4f82be"/>
          <w:sz w:val="24"/>
          <w:szCs w:val="24"/>
          <w:rtl w:val="0"/>
        </w:rPr>
        <w:t xml:space="preserve">for Business Innovation &amp; Skills (BIS), Department of Work and Pensions</w:t>
      </w:r>
    </w:p>
    <w:p w:rsidR="00000000" w:rsidDel="00000000" w:rsidP="00000000" w:rsidRDefault="00000000" w:rsidRPr="00000000" w14:paraId="00000079">
      <w:pPr>
        <w:spacing w:line="240" w:lineRule="auto"/>
        <w:rPr>
          <w:rFonts w:ascii="Arial-BoldMT" w:cs="Arial-BoldMT" w:eastAsia="Arial-BoldMT" w:hAnsi="Arial-BoldMT"/>
          <w:b w:val="1"/>
          <w:color w:val="4f82be"/>
          <w:sz w:val="24"/>
          <w:szCs w:val="24"/>
        </w:rPr>
      </w:pPr>
      <w:r w:rsidDel="00000000" w:rsidR="00000000" w:rsidRPr="00000000">
        <w:rPr>
          <w:rFonts w:ascii="Arial-BoldMT" w:cs="Arial-BoldMT" w:eastAsia="Arial-BoldMT" w:hAnsi="Arial-BoldMT"/>
          <w:b w:val="1"/>
          <w:color w:val="4f82be"/>
          <w:sz w:val="24"/>
          <w:szCs w:val="24"/>
          <w:rtl w:val="0"/>
        </w:rPr>
        <w:t xml:space="preserve">(DWP), Security Agencies, Financial Conduct Authority (FCA), Prudential</w:t>
      </w:r>
    </w:p>
    <w:p w:rsidR="00000000" w:rsidDel="00000000" w:rsidP="00000000" w:rsidRDefault="00000000" w:rsidRPr="00000000" w14:paraId="0000007A">
      <w:pPr>
        <w:spacing w:line="240" w:lineRule="auto"/>
        <w:rPr>
          <w:rFonts w:ascii="Arial-BoldMT" w:cs="Arial-BoldMT" w:eastAsia="Arial-BoldMT" w:hAnsi="Arial-BoldMT"/>
          <w:b w:val="1"/>
          <w:color w:val="4f82be"/>
          <w:sz w:val="24"/>
          <w:szCs w:val="24"/>
        </w:rPr>
      </w:pPr>
      <w:r w:rsidDel="00000000" w:rsidR="00000000" w:rsidRPr="00000000">
        <w:rPr>
          <w:rFonts w:ascii="Arial-BoldMT" w:cs="Arial-BoldMT" w:eastAsia="Arial-BoldMT" w:hAnsi="Arial-BoldMT"/>
          <w:b w:val="1"/>
          <w:color w:val="4f82be"/>
          <w:sz w:val="24"/>
          <w:szCs w:val="24"/>
          <w:rtl w:val="0"/>
        </w:rPr>
        <w:t xml:space="preserve">Regulation Authority (PRA). This list is not exhaustive and you must declare</w:t>
      </w:r>
    </w:p>
    <w:p w:rsidR="00000000" w:rsidDel="00000000" w:rsidP="00000000" w:rsidRDefault="00000000" w:rsidRPr="00000000" w14:paraId="0000007B">
      <w:pPr>
        <w:spacing w:line="240" w:lineRule="auto"/>
        <w:rPr>
          <w:rFonts w:ascii="Arial-BoldMT" w:cs="Arial-BoldMT" w:eastAsia="Arial-BoldMT" w:hAnsi="Arial-BoldMT"/>
          <w:b w:val="1"/>
          <w:color w:val="4f82be"/>
          <w:sz w:val="24"/>
          <w:szCs w:val="24"/>
        </w:rPr>
      </w:pPr>
      <w:r w:rsidDel="00000000" w:rsidR="00000000" w:rsidRPr="00000000">
        <w:rPr>
          <w:rFonts w:ascii="Arial-BoldMT" w:cs="Arial-BoldMT" w:eastAsia="Arial-BoldMT" w:hAnsi="Arial-BoldMT"/>
          <w:b w:val="1"/>
          <w:color w:val="4f82be"/>
          <w:sz w:val="24"/>
          <w:szCs w:val="24"/>
          <w:rtl w:val="0"/>
        </w:rPr>
        <w:t xml:space="preserve">any investigation conducted by an Investigatory Body.</w:t>
      </w:r>
    </w:p>
    <w:p w:rsidR="00000000" w:rsidDel="00000000" w:rsidP="00000000" w:rsidRDefault="00000000" w:rsidRPr="00000000" w14:paraId="0000007C">
      <w:pPr>
        <w:spacing w:line="240" w:lineRule="auto"/>
        <w:rPr>
          <w:rFonts w:ascii="Arial-BoldMT" w:cs="Arial-BoldMT" w:eastAsia="Arial-BoldMT" w:hAnsi="Arial-BoldMT"/>
          <w:b w:val="1"/>
          <w:sz w:val="24"/>
          <w:szCs w:val="24"/>
        </w:rPr>
      </w:pPr>
      <w:r w:rsidDel="00000000" w:rsidR="00000000" w:rsidRPr="00000000">
        <w:rPr>
          <w:rtl w:val="0"/>
        </w:rPr>
      </w:r>
    </w:p>
    <w:p w:rsidR="00000000" w:rsidDel="00000000" w:rsidP="00000000" w:rsidRDefault="00000000" w:rsidRPr="00000000" w14:paraId="0000007D">
      <w:pPr>
        <w:spacing w:line="240" w:lineRule="auto"/>
        <w:rPr>
          <w:rFonts w:ascii="Arial-BoldMT" w:cs="Arial-BoldMT" w:eastAsia="Arial-BoldMT" w:hAnsi="Arial-BoldMT"/>
          <w:b w:val="1"/>
          <w:sz w:val="24"/>
          <w:szCs w:val="24"/>
        </w:rPr>
      </w:pPr>
      <w:r w:rsidDel="00000000" w:rsidR="00000000" w:rsidRPr="00000000">
        <w:rPr>
          <w:rtl w:val="0"/>
        </w:rPr>
      </w:r>
    </w:p>
    <w:p w:rsidR="00000000" w:rsidDel="00000000" w:rsidP="00000000" w:rsidRDefault="00000000" w:rsidRPr="00000000" w14:paraId="0000007E">
      <w:pPr>
        <w:spacing w:line="240" w:lineRule="auto"/>
        <w:rPr>
          <w:rFonts w:ascii="Arial-BoldMT" w:cs="Arial-BoldMT" w:eastAsia="Arial-BoldMT" w:hAnsi="Arial-BoldMT"/>
          <w:b w:val="1"/>
          <w:sz w:val="24"/>
          <w:szCs w:val="24"/>
        </w:rPr>
      </w:pPr>
      <w:r w:rsidDel="00000000" w:rsidR="00000000" w:rsidRPr="00000000">
        <w:rPr>
          <w:rtl w:val="0"/>
        </w:rPr>
      </w:r>
    </w:p>
    <w:p w:rsidR="00000000" w:rsidDel="00000000" w:rsidP="00000000" w:rsidRDefault="00000000" w:rsidRPr="00000000" w14:paraId="0000007F">
      <w:pPr>
        <w:pStyle w:val="Subtitle"/>
        <w:spacing w:line="240" w:lineRule="auto"/>
        <w:rPr/>
      </w:pPr>
      <w:bookmarkStart w:colFirst="0" w:colLast="0" w:name="_kr8yx6xz2428" w:id="3"/>
      <w:bookmarkEnd w:id="3"/>
      <w:r w:rsidDel="00000000" w:rsidR="00000000" w:rsidRPr="00000000">
        <w:rPr>
          <w:rtl w:val="0"/>
        </w:rPr>
        <w:t xml:space="preserve">DECLARATION</w:t>
      </w:r>
    </w:p>
    <w:p w:rsidR="00000000" w:rsidDel="00000000" w:rsidP="00000000" w:rsidRDefault="00000000" w:rsidRPr="00000000" w14:paraId="00000080">
      <w:pPr>
        <w:spacing w:line="240" w:lineRule="auto"/>
        <w:rPr>
          <w:rFonts w:ascii="Arial-BoldMT" w:cs="Arial-BoldMT" w:eastAsia="Arial-BoldMT" w:hAnsi="Arial-BoldMT"/>
          <w:b w:val="1"/>
          <w:sz w:val="24"/>
          <w:szCs w:val="24"/>
        </w:rPr>
      </w:pPr>
      <w:r w:rsidDel="00000000" w:rsidR="00000000" w:rsidRPr="00000000">
        <w:rPr>
          <w:rtl w:val="0"/>
        </w:rPr>
      </w:r>
    </w:p>
    <w:p w:rsidR="00000000" w:rsidDel="00000000" w:rsidP="00000000" w:rsidRDefault="00000000" w:rsidRPr="00000000" w14:paraId="00000081">
      <w:pPr>
        <w:spacing w:line="240" w:lineRule="auto"/>
        <w:rPr>
          <w:b w:val="1"/>
          <w:sz w:val="24"/>
          <w:szCs w:val="24"/>
        </w:rPr>
      </w:pPr>
      <w:r w:rsidDel="00000000" w:rsidR="00000000" w:rsidRPr="00000000">
        <w:rPr>
          <w:b w:val="1"/>
          <w:sz w:val="24"/>
          <w:szCs w:val="24"/>
          <w:rtl w:val="0"/>
        </w:rPr>
        <w:t xml:space="preserve">IMPORTANT</w:t>
      </w:r>
    </w:p>
    <w:p w:rsidR="00000000" w:rsidDel="00000000" w:rsidP="00000000" w:rsidRDefault="00000000" w:rsidRPr="00000000" w14:paraId="00000082">
      <w:pPr>
        <w:spacing w:line="240" w:lineRule="auto"/>
        <w:rPr>
          <w:b w:val="1"/>
          <w:sz w:val="24"/>
          <w:szCs w:val="24"/>
        </w:rPr>
      </w:pPr>
      <w:r w:rsidDel="00000000" w:rsidR="00000000" w:rsidRPr="00000000">
        <w:rPr>
          <w:rtl w:val="0"/>
        </w:rPr>
      </w:r>
    </w:p>
    <w:p w:rsidR="00000000" w:rsidDel="00000000" w:rsidP="00000000" w:rsidRDefault="00000000" w:rsidRPr="00000000" w14:paraId="00000083">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The </w:t>
      </w:r>
      <w:r w:rsidDel="00000000" w:rsidR="00000000" w:rsidRPr="00000000">
        <w:rPr>
          <w:rFonts w:ascii="Arial-ItalicMT" w:cs="Arial-ItalicMT" w:eastAsia="Arial-ItalicMT" w:hAnsi="Arial-ItalicMT"/>
          <w:i w:val="1"/>
          <w:sz w:val="24"/>
          <w:szCs w:val="24"/>
          <w:rtl w:val="0"/>
        </w:rPr>
        <w:t xml:space="preserve">Data Protection Act 2018 </w:t>
      </w:r>
      <w:r w:rsidDel="00000000" w:rsidR="00000000" w:rsidRPr="00000000">
        <w:rPr>
          <w:rFonts w:ascii="ArialMT" w:cs="ArialMT" w:eastAsia="ArialMT" w:hAnsi="ArialMT"/>
          <w:sz w:val="24"/>
          <w:szCs w:val="24"/>
          <w:rtl w:val="0"/>
        </w:rPr>
        <w:t xml:space="preserve">requires us to advise you that we will be processing</w:t>
      </w:r>
    </w:p>
    <w:p w:rsidR="00000000" w:rsidDel="00000000" w:rsidP="00000000" w:rsidRDefault="00000000" w:rsidRPr="00000000" w14:paraId="00000084">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your personal data. Processing includes: holding, obtaining, recording, using,</w:t>
      </w:r>
    </w:p>
    <w:p w:rsidR="00000000" w:rsidDel="00000000" w:rsidP="00000000" w:rsidRDefault="00000000" w:rsidRPr="00000000" w14:paraId="00000085">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sharing and deleting information. The </w:t>
      </w:r>
      <w:r w:rsidDel="00000000" w:rsidR="00000000" w:rsidRPr="00000000">
        <w:rPr>
          <w:rFonts w:ascii="Arial-ItalicMT" w:cs="Arial-ItalicMT" w:eastAsia="Arial-ItalicMT" w:hAnsi="Arial-ItalicMT"/>
          <w:i w:val="1"/>
          <w:sz w:val="24"/>
          <w:szCs w:val="24"/>
          <w:rtl w:val="0"/>
        </w:rPr>
        <w:t xml:space="preserve">Data Protection Act 1998 </w:t>
      </w:r>
      <w:r w:rsidDel="00000000" w:rsidR="00000000" w:rsidRPr="00000000">
        <w:rPr>
          <w:rFonts w:ascii="ArialMT" w:cs="ArialMT" w:eastAsia="ArialMT" w:hAnsi="ArialMT"/>
          <w:sz w:val="24"/>
          <w:szCs w:val="24"/>
          <w:rtl w:val="0"/>
        </w:rPr>
        <w:t xml:space="preserve">defines ‘sensitive</w:t>
      </w:r>
    </w:p>
    <w:p w:rsidR="00000000" w:rsidDel="00000000" w:rsidP="00000000" w:rsidRDefault="00000000" w:rsidRPr="00000000" w14:paraId="00000086">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personal data’ as racial or ethnic origin, political opinions, religious or other beliefs,</w:t>
      </w:r>
    </w:p>
    <w:p w:rsidR="00000000" w:rsidDel="00000000" w:rsidP="00000000" w:rsidRDefault="00000000" w:rsidRPr="00000000" w14:paraId="00000087">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trade union membership, physical or mental health, sexual life, criminal offences,</w:t>
      </w:r>
    </w:p>
    <w:p w:rsidR="00000000" w:rsidDel="00000000" w:rsidP="00000000" w:rsidRDefault="00000000" w:rsidRPr="00000000" w14:paraId="00000088">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criminal convictions, criminal proceedings, disposal or sentence. Where you are</w:t>
      </w:r>
    </w:p>
    <w:p w:rsidR="00000000" w:rsidDel="00000000" w:rsidP="00000000" w:rsidRDefault="00000000" w:rsidRPr="00000000" w14:paraId="00000089">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applying for a position which involves regulated activity, this will also include any</w:t>
      </w:r>
    </w:p>
    <w:p w:rsidR="00000000" w:rsidDel="00000000" w:rsidP="00000000" w:rsidRDefault="00000000" w:rsidRPr="00000000" w14:paraId="0000008A">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barring decisions made by the Disclosure and Barring Service (DBS) against the</w:t>
      </w:r>
    </w:p>
    <w:p w:rsidR="00000000" w:rsidDel="00000000" w:rsidP="00000000" w:rsidRDefault="00000000" w:rsidRPr="00000000" w14:paraId="0000008B">
      <w:pPr>
        <w:spacing w:line="240" w:lineRule="auto"/>
        <w:rPr>
          <w:rFonts w:ascii="Arial-ItalicMT" w:cs="Arial-ItalicMT" w:eastAsia="Arial-ItalicMT" w:hAnsi="Arial-ItalicMT"/>
          <w:i w:val="1"/>
          <w:sz w:val="24"/>
          <w:szCs w:val="24"/>
        </w:rPr>
      </w:pPr>
      <w:r w:rsidDel="00000000" w:rsidR="00000000" w:rsidRPr="00000000">
        <w:rPr>
          <w:rFonts w:ascii="ArialMT" w:cs="ArialMT" w:eastAsia="ArialMT" w:hAnsi="ArialMT"/>
          <w:sz w:val="24"/>
          <w:szCs w:val="24"/>
          <w:rtl w:val="0"/>
        </w:rPr>
        <w:t xml:space="preserve">Children’s or Adults Barred Lists under the terms of the </w:t>
      </w:r>
      <w:r w:rsidDel="00000000" w:rsidR="00000000" w:rsidRPr="00000000">
        <w:rPr>
          <w:rFonts w:ascii="Arial-ItalicMT" w:cs="Arial-ItalicMT" w:eastAsia="Arial-ItalicMT" w:hAnsi="Arial-ItalicMT"/>
          <w:i w:val="1"/>
          <w:sz w:val="24"/>
          <w:szCs w:val="24"/>
          <w:rtl w:val="0"/>
        </w:rPr>
        <w:t xml:space="preserve">Safeguarding Vulnerable</w:t>
      </w:r>
    </w:p>
    <w:p w:rsidR="00000000" w:rsidDel="00000000" w:rsidP="00000000" w:rsidRDefault="00000000" w:rsidRPr="00000000" w14:paraId="0000008C">
      <w:pPr>
        <w:spacing w:line="240" w:lineRule="auto"/>
        <w:rPr>
          <w:rFonts w:ascii="Arial-ItalicMT" w:cs="Arial-ItalicMT" w:eastAsia="Arial-ItalicMT" w:hAnsi="Arial-ItalicMT"/>
          <w:i w:val="1"/>
          <w:sz w:val="24"/>
          <w:szCs w:val="24"/>
        </w:rPr>
      </w:pPr>
      <w:r w:rsidDel="00000000" w:rsidR="00000000" w:rsidRPr="00000000">
        <w:rPr>
          <w:rFonts w:ascii="Arial-ItalicMT" w:cs="Arial-ItalicMT" w:eastAsia="Arial-ItalicMT" w:hAnsi="Arial-ItalicMT"/>
          <w:i w:val="1"/>
          <w:sz w:val="24"/>
          <w:szCs w:val="24"/>
          <w:rtl w:val="0"/>
        </w:rPr>
        <w:t xml:space="preserve">Groups Act 2006 (as amended by the Protection of Freedom's Act 2012).</w:t>
      </w:r>
    </w:p>
    <w:p w:rsidR="00000000" w:rsidDel="00000000" w:rsidP="00000000" w:rsidRDefault="00000000" w:rsidRPr="00000000" w14:paraId="0000008D">
      <w:pPr>
        <w:spacing w:line="240" w:lineRule="auto"/>
        <w:rPr>
          <w:rFonts w:ascii="Arial-ItalicMT" w:cs="Arial-ItalicMT" w:eastAsia="Arial-ItalicMT" w:hAnsi="Arial-ItalicMT"/>
          <w:i w:val="1"/>
          <w:sz w:val="24"/>
          <w:szCs w:val="24"/>
        </w:rPr>
      </w:pPr>
      <w:r w:rsidDel="00000000" w:rsidR="00000000" w:rsidRPr="00000000">
        <w:rPr>
          <w:rtl w:val="0"/>
        </w:rPr>
      </w:r>
    </w:p>
    <w:p w:rsidR="00000000" w:rsidDel="00000000" w:rsidP="00000000" w:rsidRDefault="00000000" w:rsidRPr="00000000" w14:paraId="0000008E">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The information that you provide in this declaration form will be processed in accordance with the </w:t>
      </w:r>
      <w:r w:rsidDel="00000000" w:rsidR="00000000" w:rsidRPr="00000000">
        <w:rPr>
          <w:rFonts w:ascii="Arial-ItalicMT" w:cs="Arial-ItalicMT" w:eastAsia="Arial-ItalicMT" w:hAnsi="Arial-ItalicMT"/>
          <w:i w:val="1"/>
          <w:sz w:val="24"/>
          <w:szCs w:val="24"/>
          <w:rtl w:val="0"/>
        </w:rPr>
        <w:t xml:space="preserve">Data Protection Act 2018</w:t>
      </w:r>
      <w:r w:rsidDel="00000000" w:rsidR="00000000" w:rsidRPr="00000000">
        <w:rPr>
          <w:rFonts w:ascii="ArialMT" w:cs="ArialMT" w:eastAsia="ArialMT" w:hAnsi="ArialMT"/>
          <w:sz w:val="24"/>
          <w:szCs w:val="24"/>
          <w:rtl w:val="0"/>
        </w:rPr>
        <w:t xml:space="preserve">. It will also be used for purposes of</w:t>
      </w:r>
    </w:p>
    <w:p w:rsidR="00000000" w:rsidDel="00000000" w:rsidP="00000000" w:rsidRDefault="00000000" w:rsidRPr="00000000" w14:paraId="0000008F">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enquiries in relation to the prevention and detection of fraud.</w:t>
      </w:r>
    </w:p>
    <w:p w:rsidR="00000000" w:rsidDel="00000000" w:rsidP="00000000" w:rsidRDefault="00000000" w:rsidRPr="00000000" w14:paraId="00000090">
      <w:pPr>
        <w:spacing w:line="240" w:lineRule="auto"/>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91">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This declaration will be kept securely and in confidence. Access to this information will be restricted to designated persons within the organisation who are authorised to</w:t>
      </w:r>
    </w:p>
    <w:p w:rsidR="00000000" w:rsidDel="00000000" w:rsidP="00000000" w:rsidRDefault="00000000" w:rsidRPr="00000000" w14:paraId="00000092">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view it as a necessary part of their work.</w:t>
      </w:r>
    </w:p>
    <w:p w:rsidR="00000000" w:rsidDel="00000000" w:rsidP="00000000" w:rsidRDefault="00000000" w:rsidRPr="00000000" w14:paraId="00000093">
      <w:pPr>
        <w:spacing w:line="240" w:lineRule="auto"/>
        <w:rPr>
          <w:rFonts w:ascii="Arial-BoldMT" w:cs="Arial-BoldMT" w:eastAsia="Arial-BoldMT" w:hAnsi="Arial-BoldMT"/>
          <w:b w:val="1"/>
          <w:color w:val="4f82be"/>
          <w:sz w:val="24"/>
          <w:szCs w:val="24"/>
        </w:rPr>
      </w:pPr>
      <w:r w:rsidDel="00000000" w:rsidR="00000000" w:rsidRPr="00000000">
        <w:rPr>
          <w:rtl w:val="0"/>
        </w:rPr>
      </w:r>
    </w:p>
    <w:p w:rsidR="00000000" w:rsidDel="00000000" w:rsidP="00000000" w:rsidRDefault="00000000" w:rsidRPr="00000000" w14:paraId="00000094">
      <w:pPr>
        <w:spacing w:line="240" w:lineRule="auto"/>
        <w:rPr>
          <w:rFonts w:ascii="Arial-BoldMT" w:cs="Arial-BoldMT" w:eastAsia="Arial-BoldMT" w:hAnsi="Arial-BoldMT"/>
          <w:b w:val="1"/>
          <w:color w:val="4f82be"/>
          <w:sz w:val="24"/>
          <w:szCs w:val="24"/>
        </w:rPr>
      </w:pPr>
      <w:r w:rsidDel="00000000" w:rsidR="00000000" w:rsidRPr="00000000">
        <w:rPr>
          <w:rFonts w:ascii="Arial-BoldMT" w:cs="Arial-BoldMT" w:eastAsia="Arial-BoldMT" w:hAnsi="Arial-BoldMT"/>
          <w:b w:val="1"/>
          <w:color w:val="4f82be"/>
          <w:sz w:val="24"/>
          <w:szCs w:val="24"/>
          <w:rtl w:val="0"/>
        </w:rPr>
        <w:t xml:space="preserve">In signing the declaration on this form, you are explicitly consenting for the</w:t>
      </w:r>
    </w:p>
    <w:p w:rsidR="00000000" w:rsidDel="00000000" w:rsidP="00000000" w:rsidRDefault="00000000" w:rsidRPr="00000000" w14:paraId="00000095">
      <w:pPr>
        <w:spacing w:line="240" w:lineRule="auto"/>
        <w:rPr>
          <w:rFonts w:ascii="Arial-BoldMT" w:cs="Arial-BoldMT" w:eastAsia="Arial-BoldMT" w:hAnsi="Arial-BoldMT"/>
          <w:b w:val="1"/>
          <w:color w:val="4f82be"/>
          <w:sz w:val="24"/>
          <w:szCs w:val="24"/>
        </w:rPr>
      </w:pPr>
      <w:r w:rsidDel="00000000" w:rsidR="00000000" w:rsidRPr="00000000">
        <w:rPr>
          <w:rFonts w:ascii="Arial-BoldMT" w:cs="Arial-BoldMT" w:eastAsia="Arial-BoldMT" w:hAnsi="Arial-BoldMT"/>
          <w:b w:val="1"/>
          <w:color w:val="4f82be"/>
          <w:sz w:val="24"/>
          <w:szCs w:val="24"/>
          <w:rtl w:val="0"/>
        </w:rPr>
        <w:t xml:space="preserve">data you provide to be processed in the manner described above.</w:t>
      </w:r>
    </w:p>
    <w:p w:rsidR="00000000" w:rsidDel="00000000" w:rsidP="00000000" w:rsidRDefault="00000000" w:rsidRPr="00000000" w14:paraId="00000096">
      <w:pPr>
        <w:spacing w:line="240" w:lineRule="auto"/>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97">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I have read the </w:t>
      </w:r>
      <w:r w:rsidDel="00000000" w:rsidR="00000000" w:rsidRPr="00000000">
        <w:rPr>
          <w:rFonts w:ascii="Arial-ItalicMT" w:cs="Arial-ItalicMT" w:eastAsia="Arial-ItalicMT" w:hAnsi="Arial-ItalicMT"/>
          <w:i w:val="1"/>
          <w:sz w:val="24"/>
          <w:szCs w:val="24"/>
          <w:rtl w:val="0"/>
        </w:rPr>
        <w:t xml:space="preserve">‘Guidance Notes for Applicants’ </w:t>
      </w:r>
      <w:r w:rsidDel="00000000" w:rsidR="00000000" w:rsidRPr="00000000">
        <w:rPr>
          <w:rFonts w:ascii="ArialMT" w:cs="ArialMT" w:eastAsia="ArialMT" w:hAnsi="ArialMT"/>
          <w:sz w:val="24"/>
          <w:szCs w:val="24"/>
          <w:rtl w:val="0"/>
        </w:rPr>
        <w:t xml:space="preserve">that accompanied my application</w:t>
      </w:r>
    </w:p>
    <w:p w:rsidR="00000000" w:rsidDel="00000000" w:rsidP="00000000" w:rsidRDefault="00000000" w:rsidRPr="00000000" w14:paraId="00000098">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form, and I consent to the information provided in this declaration form being used</w:t>
      </w:r>
    </w:p>
    <w:p w:rsidR="00000000" w:rsidDel="00000000" w:rsidP="00000000" w:rsidRDefault="00000000" w:rsidRPr="00000000" w14:paraId="00000099">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by </w:t>
      </w:r>
      <w:r w:rsidDel="00000000" w:rsidR="00000000" w:rsidRPr="00000000">
        <w:rPr>
          <w:rFonts w:ascii="Arial-ItalicMT" w:cs="Arial-ItalicMT" w:eastAsia="Arial-ItalicMT" w:hAnsi="Arial-ItalicMT"/>
          <w:i w:val="1"/>
          <w:sz w:val="24"/>
          <w:szCs w:val="24"/>
          <w:rtl w:val="0"/>
        </w:rPr>
        <w:t xml:space="preserve">Lantum </w:t>
      </w:r>
      <w:r w:rsidDel="00000000" w:rsidR="00000000" w:rsidRPr="00000000">
        <w:rPr>
          <w:rFonts w:ascii="ArialMT" w:cs="ArialMT" w:eastAsia="ArialMT" w:hAnsi="ArialMT"/>
          <w:sz w:val="24"/>
          <w:szCs w:val="24"/>
          <w:rtl w:val="0"/>
        </w:rPr>
        <w:t xml:space="preserve">for the purpose of assessing my DBS application, and for enquiries in relation to the prevention and detection of fraud</w:t>
      </w:r>
    </w:p>
    <w:p w:rsidR="00000000" w:rsidDel="00000000" w:rsidP="00000000" w:rsidRDefault="00000000" w:rsidRPr="00000000" w14:paraId="0000009A">
      <w:pPr>
        <w:spacing w:line="240" w:lineRule="auto"/>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9B">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I confirm that the information that I have provided in this declaration form is correct</w:t>
      </w:r>
    </w:p>
    <w:p w:rsidR="00000000" w:rsidDel="00000000" w:rsidP="00000000" w:rsidRDefault="00000000" w:rsidRPr="00000000" w14:paraId="0000009C">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and complete. I understand and accept that if I knowingly withhold information,</w:t>
      </w:r>
    </w:p>
    <w:p w:rsidR="00000000" w:rsidDel="00000000" w:rsidP="00000000" w:rsidRDefault="00000000" w:rsidRPr="00000000" w14:paraId="0000009D">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or provide false or misleading information, this may result in my application being</w:t>
      </w:r>
    </w:p>
    <w:p w:rsidR="00000000" w:rsidDel="00000000" w:rsidP="00000000" w:rsidRDefault="00000000" w:rsidRPr="00000000" w14:paraId="0000009E">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rejected and I may be liable to prosecution.</w:t>
      </w:r>
    </w:p>
    <w:p w:rsidR="00000000" w:rsidDel="00000000" w:rsidP="00000000" w:rsidRDefault="00000000" w:rsidRPr="00000000" w14:paraId="0000009F">
      <w:pPr>
        <w:spacing w:line="240" w:lineRule="auto"/>
        <w:rPr>
          <w:rFonts w:ascii="Arial-BoldMT" w:cs="Arial-BoldMT" w:eastAsia="Arial-BoldMT" w:hAnsi="Arial-BoldMT"/>
          <w:b w:val="1"/>
          <w:color w:val="4f82be"/>
          <w:sz w:val="24"/>
          <w:szCs w:val="24"/>
        </w:rPr>
      </w:pPr>
      <w:r w:rsidDel="00000000" w:rsidR="00000000" w:rsidRPr="00000000">
        <w:rPr>
          <w:rtl w:val="0"/>
        </w:rPr>
      </w:r>
    </w:p>
    <w:p w:rsidR="00000000" w:rsidDel="00000000" w:rsidP="00000000" w:rsidRDefault="00000000" w:rsidRPr="00000000" w14:paraId="000000A0">
      <w:pPr>
        <w:spacing w:line="240" w:lineRule="auto"/>
        <w:rPr>
          <w:rFonts w:ascii="Arial-BoldMT" w:cs="Arial-BoldMT" w:eastAsia="Arial-BoldMT" w:hAnsi="Arial-BoldMT"/>
          <w:b w:val="1"/>
          <w:color w:val="4f82be"/>
          <w:sz w:val="24"/>
          <w:szCs w:val="24"/>
        </w:rPr>
      </w:pPr>
      <w:r w:rsidDel="00000000" w:rsidR="00000000" w:rsidRPr="00000000">
        <w:rPr>
          <w:rtl w:val="0"/>
        </w:rPr>
      </w:r>
    </w:p>
    <w:p w:rsidR="00000000" w:rsidDel="00000000" w:rsidP="00000000" w:rsidRDefault="00000000" w:rsidRPr="00000000" w14:paraId="000000A1">
      <w:pPr>
        <w:spacing w:line="240" w:lineRule="auto"/>
        <w:rPr>
          <w:rFonts w:ascii="Arial-BoldMT" w:cs="Arial-BoldMT" w:eastAsia="Arial-BoldMT" w:hAnsi="Arial-BoldMT"/>
          <w:b w:val="1"/>
          <w:color w:val="4f82be"/>
          <w:sz w:val="24"/>
          <w:szCs w:val="24"/>
        </w:rPr>
      </w:pPr>
      <w:r w:rsidDel="00000000" w:rsidR="00000000" w:rsidRPr="00000000">
        <w:rPr>
          <w:rtl w:val="0"/>
        </w:rPr>
      </w:r>
    </w:p>
    <w:p w:rsidR="00000000" w:rsidDel="00000000" w:rsidP="00000000" w:rsidRDefault="00000000" w:rsidRPr="00000000" w14:paraId="000000A2">
      <w:pPr>
        <w:spacing w:line="240" w:lineRule="auto"/>
        <w:rPr>
          <w:rFonts w:ascii="Arial-BoldMT" w:cs="Arial-BoldMT" w:eastAsia="Arial-BoldMT" w:hAnsi="Arial-BoldMT"/>
          <w:b w:val="1"/>
          <w:color w:val="4f82be"/>
          <w:sz w:val="24"/>
          <w:szCs w:val="24"/>
        </w:rPr>
      </w:pPr>
      <w:r w:rsidDel="00000000" w:rsidR="00000000" w:rsidRPr="00000000">
        <w:rPr>
          <w:rFonts w:ascii="Arial-BoldMT" w:cs="Arial-BoldMT" w:eastAsia="Arial-BoldMT" w:hAnsi="Arial-BoldMT"/>
          <w:b w:val="1"/>
          <w:color w:val="4f82be"/>
          <w:sz w:val="24"/>
          <w:szCs w:val="24"/>
          <w:rtl w:val="0"/>
        </w:rPr>
        <w:t xml:space="preserve">Please sign and date this form.</w:t>
      </w:r>
    </w:p>
    <w:p w:rsidR="00000000" w:rsidDel="00000000" w:rsidP="00000000" w:rsidRDefault="00000000" w:rsidRPr="00000000" w14:paraId="000000A3">
      <w:pPr>
        <w:spacing w:line="240" w:lineRule="auto"/>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A4">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SIGNATURE.................................................................................................</w:t>
      </w:r>
    </w:p>
    <w:p w:rsidR="00000000" w:rsidDel="00000000" w:rsidP="00000000" w:rsidRDefault="00000000" w:rsidRPr="00000000" w14:paraId="000000A5">
      <w:pPr>
        <w:spacing w:line="240" w:lineRule="auto"/>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A6">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NAME (in block capitals) .......................................................………............</w:t>
      </w:r>
    </w:p>
    <w:p w:rsidR="00000000" w:rsidDel="00000000" w:rsidP="00000000" w:rsidRDefault="00000000" w:rsidRPr="00000000" w14:paraId="000000A7">
      <w:pPr>
        <w:spacing w:line="240" w:lineRule="auto"/>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A8">
      <w:pPr>
        <w:spacing w:line="240" w:lineRule="auto"/>
        <w:rPr>
          <w:rFonts w:ascii="ArialMT" w:cs="ArialMT" w:eastAsia="ArialMT" w:hAnsi="ArialMT"/>
          <w:sz w:val="24"/>
          <w:szCs w:val="24"/>
        </w:rPr>
      </w:pPr>
      <w:r w:rsidDel="00000000" w:rsidR="00000000" w:rsidRPr="00000000">
        <w:rPr>
          <w:rFonts w:ascii="ArialMT" w:cs="ArialMT" w:eastAsia="ArialMT" w:hAnsi="ArialMT"/>
          <w:sz w:val="24"/>
          <w:szCs w:val="24"/>
          <w:rtl w:val="0"/>
        </w:rPr>
        <w:t xml:space="preserve">DATE................…………………………………………………………………..</w:t>
      </w:r>
    </w:p>
    <w:p w:rsidR="00000000" w:rsidDel="00000000" w:rsidP="00000000" w:rsidRDefault="00000000" w:rsidRPr="00000000" w14:paraId="000000A9">
      <w:pPr>
        <w:spacing w:line="240" w:lineRule="auto"/>
        <w:rPr>
          <w:rFonts w:ascii="Arial-BoldMT" w:cs="Arial-BoldMT" w:eastAsia="Arial-BoldMT" w:hAnsi="Arial-BoldMT"/>
          <w:b w:val="1"/>
          <w:color w:val="4f82be"/>
          <w:sz w:val="24"/>
          <w:szCs w:val="24"/>
        </w:rPr>
      </w:pPr>
      <w:r w:rsidDel="00000000" w:rsidR="00000000" w:rsidRPr="00000000">
        <w:rPr>
          <w:rtl w:val="0"/>
        </w:rPr>
      </w:r>
    </w:p>
    <w:p w:rsidR="00000000" w:rsidDel="00000000" w:rsidP="00000000" w:rsidRDefault="00000000" w:rsidRPr="00000000" w14:paraId="000000AA">
      <w:pPr>
        <w:spacing w:line="240" w:lineRule="auto"/>
        <w:rPr>
          <w:rFonts w:ascii="Arial-BoldMT" w:cs="Arial-BoldMT" w:eastAsia="Arial-BoldMT" w:hAnsi="Arial-BoldMT"/>
          <w:b w:val="1"/>
          <w:color w:val="4f82be"/>
          <w:sz w:val="24"/>
          <w:szCs w:val="24"/>
        </w:rPr>
      </w:pPr>
      <w:r w:rsidDel="00000000" w:rsidR="00000000" w:rsidRPr="00000000">
        <w:rPr>
          <w:rtl w:val="0"/>
        </w:rPr>
      </w:r>
    </w:p>
    <w:p w:rsidR="00000000" w:rsidDel="00000000" w:rsidP="00000000" w:rsidRDefault="00000000" w:rsidRPr="00000000" w14:paraId="000000AB">
      <w:pPr>
        <w:spacing w:line="240" w:lineRule="auto"/>
        <w:rPr>
          <w:rFonts w:ascii="Arial-BoldMT" w:cs="Arial-BoldMT" w:eastAsia="Arial-BoldMT" w:hAnsi="Arial-BoldMT"/>
          <w:b w:val="1"/>
          <w:color w:val="4f82be"/>
          <w:sz w:val="24"/>
          <w:szCs w:val="24"/>
        </w:rPr>
      </w:pPr>
      <w:r w:rsidDel="00000000" w:rsidR="00000000" w:rsidRPr="00000000">
        <w:rPr>
          <w:rFonts w:ascii="Arial-BoldMT" w:cs="Arial-BoldMT" w:eastAsia="Arial-BoldMT" w:hAnsi="Arial-BoldMT"/>
          <w:b w:val="1"/>
          <w:color w:val="4f82be"/>
          <w:sz w:val="24"/>
          <w:szCs w:val="24"/>
          <w:rtl w:val="0"/>
        </w:rPr>
        <w:t xml:space="preserve">Please return this Self Declaration &amp; Application Agreement form to the Clinical Governance Team by email at </w:t>
      </w:r>
      <w:hyperlink r:id="rId7">
        <w:r w:rsidDel="00000000" w:rsidR="00000000" w:rsidRPr="00000000">
          <w:rPr>
            <w:rFonts w:ascii="Arial-BoldMT" w:cs="Arial-BoldMT" w:eastAsia="Arial-BoldMT" w:hAnsi="Arial-BoldMT"/>
            <w:b w:val="1"/>
            <w:color w:val="1155cc"/>
            <w:sz w:val="24"/>
            <w:szCs w:val="24"/>
            <w:u w:val="single"/>
            <w:rtl w:val="0"/>
          </w:rPr>
          <w:t xml:space="preserve">clinical.governance@lantum.com</w:t>
        </w:r>
      </w:hyperlink>
      <w:r w:rsidDel="00000000" w:rsidR="00000000" w:rsidRPr="00000000">
        <w:rPr>
          <w:rFonts w:ascii="Arial-BoldMT" w:cs="Arial-BoldMT" w:eastAsia="Arial-BoldMT" w:hAnsi="Arial-BoldMT"/>
          <w:b w:val="1"/>
          <w:color w:val="4f82be"/>
          <w:sz w:val="24"/>
          <w:szCs w:val="24"/>
          <w:rtl w:val="0"/>
        </w:rPr>
        <w:t xml:space="preserve">.</w:t>
      </w:r>
    </w:p>
    <w:p w:rsidR="00000000" w:rsidDel="00000000" w:rsidP="00000000" w:rsidRDefault="00000000" w:rsidRPr="00000000" w14:paraId="000000AC">
      <w:pPr>
        <w:spacing w:line="240" w:lineRule="auto"/>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AD">
      <w:pPr>
        <w:spacing w:line="240" w:lineRule="auto"/>
        <w:rPr>
          <w:rFonts w:ascii="ArialMT" w:cs="ArialMT" w:eastAsia="ArialMT" w:hAnsi="ArialMT"/>
          <w:sz w:val="24"/>
          <w:szCs w:val="24"/>
        </w:rPr>
      </w:pPr>
      <w:r w:rsidDel="00000000" w:rsidR="00000000" w:rsidRPr="00000000">
        <w:rPr>
          <w:rtl w:val="0"/>
        </w:rPr>
      </w:r>
    </w:p>
    <w:p w:rsidR="00000000" w:rsidDel="00000000" w:rsidP="00000000" w:rsidRDefault="00000000" w:rsidRPr="00000000" w14:paraId="000000AE">
      <w:pPr>
        <w:spacing w:line="240" w:lineRule="auto"/>
        <w:rPr>
          <w:rFonts w:ascii="Arial-BoldMT" w:cs="Arial-BoldMT" w:eastAsia="Arial-BoldMT" w:hAnsi="Arial-BoldMT"/>
          <w:b w:val="1"/>
          <w:color w:val="4f82be"/>
          <w:sz w:val="24"/>
          <w:szCs w:val="24"/>
        </w:rPr>
      </w:pPr>
      <w:r w:rsidDel="00000000" w:rsidR="00000000" w:rsidRPr="00000000">
        <w:rPr>
          <w:rFonts w:ascii="Arial-BoldMT" w:cs="Arial-BoldMT" w:eastAsia="Arial-BoldMT" w:hAnsi="Arial-BoldMT"/>
          <w:b w:val="1"/>
          <w:color w:val="4f82be"/>
          <w:sz w:val="24"/>
          <w:szCs w:val="24"/>
          <w:rtl w:val="0"/>
        </w:rPr>
        <w:t xml:space="preserve">If you wish to withdraw your consent at any time after completing this</w:t>
      </w:r>
    </w:p>
    <w:p w:rsidR="00000000" w:rsidDel="00000000" w:rsidP="00000000" w:rsidRDefault="00000000" w:rsidRPr="00000000" w14:paraId="000000AF">
      <w:pPr>
        <w:spacing w:line="240" w:lineRule="auto"/>
        <w:rPr/>
      </w:pPr>
      <w:r w:rsidDel="00000000" w:rsidR="00000000" w:rsidRPr="00000000">
        <w:rPr>
          <w:rFonts w:ascii="Arial-BoldMT" w:cs="Arial-BoldMT" w:eastAsia="Arial-BoldMT" w:hAnsi="Arial-BoldMT"/>
          <w:b w:val="1"/>
          <w:color w:val="4f82be"/>
          <w:sz w:val="24"/>
          <w:szCs w:val="24"/>
          <w:rtl w:val="0"/>
        </w:rPr>
        <w:t xml:space="preserve">declaration form or you have any enquiries relating to information required in this form, please contact the team at </w:t>
      </w:r>
      <w:hyperlink r:id="rId8">
        <w:r w:rsidDel="00000000" w:rsidR="00000000" w:rsidRPr="00000000">
          <w:rPr>
            <w:rFonts w:ascii="Arial-BoldMT" w:cs="Arial-BoldMT" w:eastAsia="Arial-BoldMT" w:hAnsi="Arial-BoldMT"/>
            <w:b w:val="1"/>
            <w:color w:val="1155cc"/>
            <w:sz w:val="24"/>
            <w:szCs w:val="24"/>
            <w:u w:val="single"/>
            <w:rtl w:val="0"/>
          </w:rPr>
          <w:t xml:space="preserve">clinical.governance@lantum.com</w:t>
        </w:r>
      </w:hyperlink>
      <w:r w:rsidDel="00000000" w:rsidR="00000000" w:rsidRPr="00000000">
        <w:rPr>
          <w:rFonts w:ascii="Arial-BoldMT" w:cs="Arial-BoldMT" w:eastAsia="Arial-BoldMT" w:hAnsi="Arial-BoldMT"/>
          <w:b w:val="1"/>
          <w:color w:val="4f82be"/>
          <w:sz w:val="24"/>
          <w:szCs w:val="24"/>
          <w:rtl w:val="0"/>
        </w:rPr>
        <w:t xml:space="preserve">. </w:t>
      </w:r>
      <w:r w:rsidDel="00000000" w:rsidR="00000000" w:rsidRPr="00000000">
        <w:rPr>
          <w:rFonts w:ascii="Arial-BoldMT" w:cs="Arial-BoldMT" w:eastAsia="Arial-BoldMT" w:hAnsi="Arial-BoldMT"/>
          <w:b w:val="1"/>
          <w:color w:val="4f82be"/>
          <w:sz w:val="24"/>
          <w:szCs w:val="24"/>
          <w:rtl w:val="0"/>
        </w:rPr>
        <w:t xml:space="preserve">All enquiries will be treated in strict confidence.</w:t>
      </w: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BoldMT"/>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ItalicMT"/>
  <w:font w:name="ArialMT"/>
  <w:font w:name="Arial-BoldItalicMT"/>
  <w:font w:name="Proxima Nova Semibold">
    <w:embedRegular w:fontKey="{00000000-0000-0000-0000-000000000000}" r:id="rId5" w:subsetted="0"/>
    <w:embedBold w:fontKey="{00000000-0000-0000-0000-000000000000}" r:id="rId6" w:subsetted="0"/>
    <w:embedBoldItalic w:fontKey="{00000000-0000-0000-0000-000000000000}" r:id="rId7"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rPr/>
    </w:pPr>
    <w:r w:rsidDel="00000000" w:rsidR="00000000" w:rsidRPr="00000000">
      <w:rPr/>
      <w:drawing>
        <wp:anchor allowOverlap="1" behindDoc="0" distB="114300" distT="114300" distL="114300" distR="114300" hidden="0" layoutInCell="1" locked="0" relativeHeight="0" simplePos="0">
          <wp:simplePos x="0" y="0"/>
          <wp:positionH relativeFrom="page">
            <wp:posOffset>-20474</wp:posOffset>
          </wp:positionH>
          <wp:positionV relativeFrom="page">
            <wp:posOffset>-9524</wp:posOffset>
          </wp:positionV>
          <wp:extent cx="7599820" cy="1281113"/>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99820" cy="128111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roxima Nova" w:cs="Proxima Nova" w:eastAsia="Proxima Nova" w:hAnsi="Proxima Nova"/>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rFonts w:ascii="Proxima Nova Semibold" w:cs="Proxima Nova Semibold" w:eastAsia="Proxima Nova Semibold" w:hAnsi="Proxima Nova Semibold"/>
      <w:sz w:val="32"/>
      <w:szCs w:val="32"/>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Pr>
    <w:rPr>
      <w:rFonts w:ascii="Proxima Nova Semibold" w:cs="Proxima Nova Semibold" w:eastAsia="Proxima Nova Semibold" w:hAnsi="Proxima Nova Semibold"/>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gov.uk/government/disclosure-and-barring-service" TargetMode="External"/><Relationship Id="rId7" Type="http://schemas.openxmlformats.org/officeDocument/2006/relationships/hyperlink" Target="mailto:clinical.governance@lantum.com" TargetMode="External"/><Relationship Id="rId8" Type="http://schemas.openxmlformats.org/officeDocument/2006/relationships/hyperlink" Target="mailto:clinical.governance@lantum.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ProximaNovaSemibold-regular.ttf"/><Relationship Id="rId6" Type="http://schemas.openxmlformats.org/officeDocument/2006/relationships/font" Target="fonts/ProximaNovaSemibold-bold.ttf"/><Relationship Id="rId7" Type="http://schemas.openxmlformats.org/officeDocument/2006/relationships/font" Target="fonts/ProximaNovaSemibol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